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E6" w:rsidRDefault="00364775" w:rsidP="00065312">
      <w:pPr>
        <w:jc w:val="center"/>
        <w:rPr>
          <w:iCs/>
          <w:sz w:val="24"/>
          <w:lang w:val="es-MX"/>
        </w:rPr>
      </w:pPr>
      <w:r>
        <w:rPr>
          <w:b/>
          <w:i/>
          <w:sz w:val="40"/>
          <w:szCs w:val="40"/>
          <w:u w:val="single"/>
          <w:lang w:val="es-MX"/>
        </w:rPr>
        <w:t>Curriculum Vitae</w:t>
      </w:r>
    </w:p>
    <w:p w:rsidR="00CE0BE6" w:rsidRDefault="00CE0BE6" w:rsidP="00065312">
      <w:pPr>
        <w:jc w:val="center"/>
        <w:rPr>
          <w:iCs/>
          <w:sz w:val="24"/>
          <w:lang w:val="es-MX"/>
        </w:rPr>
      </w:pPr>
    </w:p>
    <w:p w:rsidR="00364775" w:rsidRDefault="00364775" w:rsidP="00065312">
      <w:pPr>
        <w:jc w:val="both"/>
        <w:rPr>
          <w:b/>
          <w:i/>
          <w:sz w:val="40"/>
          <w:szCs w:val="40"/>
          <w:u w:val="single"/>
          <w:lang w:val="es-MX"/>
        </w:rPr>
      </w:pPr>
      <w:bookmarkStart w:id="0" w:name="_GoBack"/>
      <w:bookmarkEnd w:id="0"/>
    </w:p>
    <w:p w:rsidR="00364775" w:rsidRPr="00695587" w:rsidRDefault="00364775" w:rsidP="00065312">
      <w:pPr>
        <w:jc w:val="center"/>
        <w:rPr>
          <w:b/>
          <w:i/>
          <w:sz w:val="24"/>
          <w:szCs w:val="24"/>
          <w:lang w:val="es-MX"/>
        </w:rPr>
      </w:pPr>
      <w:r w:rsidRPr="00695587">
        <w:rPr>
          <w:b/>
          <w:i/>
          <w:sz w:val="24"/>
          <w:szCs w:val="24"/>
          <w:lang w:val="es-MX"/>
        </w:rPr>
        <w:t>Ibar Alcides Santander Avalos</w:t>
      </w:r>
    </w:p>
    <w:p w:rsidR="00364775" w:rsidRPr="00695587" w:rsidRDefault="00364775" w:rsidP="00065312">
      <w:pPr>
        <w:jc w:val="center"/>
        <w:rPr>
          <w:b/>
          <w:i/>
          <w:sz w:val="24"/>
          <w:szCs w:val="24"/>
          <w:lang w:val="es-MX"/>
        </w:rPr>
      </w:pPr>
      <w:r w:rsidRPr="00695587">
        <w:rPr>
          <w:b/>
          <w:i/>
          <w:sz w:val="24"/>
          <w:szCs w:val="24"/>
          <w:lang w:val="es-MX"/>
        </w:rPr>
        <w:t>Ing</w:t>
      </w:r>
      <w:r w:rsidR="009B64A1" w:rsidRPr="00695587">
        <w:rPr>
          <w:b/>
          <w:i/>
          <w:sz w:val="24"/>
          <w:szCs w:val="24"/>
          <w:lang w:val="es-MX"/>
        </w:rPr>
        <w:t>eniero en</w:t>
      </w:r>
      <w:r w:rsidRPr="00695587">
        <w:rPr>
          <w:b/>
          <w:i/>
          <w:sz w:val="24"/>
          <w:szCs w:val="24"/>
          <w:lang w:val="es-MX"/>
        </w:rPr>
        <w:t xml:space="preserve"> Prevención de Riesgos y Medio Ambiente</w:t>
      </w:r>
    </w:p>
    <w:p w:rsidR="00132282" w:rsidRPr="00695587" w:rsidRDefault="00132282" w:rsidP="00065312">
      <w:pPr>
        <w:jc w:val="center"/>
        <w:rPr>
          <w:b/>
          <w:i/>
          <w:sz w:val="24"/>
          <w:szCs w:val="24"/>
          <w:lang w:val="es-MX"/>
        </w:rPr>
      </w:pPr>
      <w:r w:rsidRPr="00695587">
        <w:rPr>
          <w:b/>
          <w:i/>
          <w:sz w:val="24"/>
          <w:szCs w:val="24"/>
          <w:lang w:val="es-MX"/>
        </w:rPr>
        <w:t>Licenciado en Gestión Ambiental</w:t>
      </w:r>
    </w:p>
    <w:p w:rsidR="009B64A1" w:rsidRPr="000F3366" w:rsidRDefault="009B64A1" w:rsidP="00065312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364775" w:rsidRPr="000F3366" w:rsidRDefault="009B64A1" w:rsidP="00065312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0F3366">
        <w:rPr>
          <w:rFonts w:ascii="Arial" w:hAnsi="Arial" w:cs="Arial"/>
          <w:b/>
          <w:sz w:val="22"/>
          <w:szCs w:val="22"/>
          <w:lang w:val="es-CL"/>
        </w:rPr>
        <w:t>I. Antecedentes Personales</w:t>
      </w:r>
    </w:p>
    <w:p w:rsidR="009B64A1" w:rsidRPr="000F3366" w:rsidRDefault="009B64A1" w:rsidP="00065312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364775" w:rsidRPr="000F3366" w:rsidRDefault="009B64A1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D</w:t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>irección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>: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Av.</w:t>
      </w:r>
      <w:r w:rsidR="00906AE6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EB366B" w:rsidRPr="00EB366B">
        <w:rPr>
          <w:rFonts w:ascii="Arial" w:hAnsi="Arial" w:cs="Arial"/>
          <w:iCs/>
          <w:sz w:val="22"/>
          <w:szCs w:val="22"/>
          <w:lang w:val="es-MX"/>
        </w:rPr>
        <w:t>Cisternas N° 2251  casa 6</w:t>
      </w:r>
      <w:r w:rsidR="00B135A4" w:rsidRPr="00EB366B">
        <w:rPr>
          <w:rFonts w:ascii="Arial" w:hAnsi="Arial" w:cs="Arial"/>
          <w:iCs/>
          <w:sz w:val="22"/>
          <w:szCs w:val="22"/>
          <w:lang w:val="es-MX"/>
        </w:rPr>
        <w:t xml:space="preserve">, </w:t>
      </w:r>
      <w:r w:rsidR="00906AE6" w:rsidRPr="00EB366B">
        <w:rPr>
          <w:rFonts w:ascii="Arial" w:hAnsi="Arial" w:cs="Arial"/>
          <w:iCs/>
          <w:sz w:val="22"/>
          <w:szCs w:val="22"/>
          <w:lang w:val="es-MX"/>
        </w:rPr>
        <w:t xml:space="preserve">La </w:t>
      </w:r>
      <w:r w:rsidR="00774AC2" w:rsidRPr="00EB366B">
        <w:rPr>
          <w:rFonts w:ascii="Arial" w:hAnsi="Arial" w:cs="Arial"/>
          <w:iCs/>
          <w:sz w:val="22"/>
          <w:szCs w:val="22"/>
          <w:lang w:val="es-MX"/>
        </w:rPr>
        <w:t>Serena</w:t>
      </w:r>
      <w:r w:rsidR="00906AE6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</w:p>
    <w:p w:rsidR="00364775" w:rsidRPr="000F3366" w:rsidRDefault="0098494B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Celular</w:t>
      </w:r>
      <w:r w:rsidR="009B64A1"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="009B64A1"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="009B64A1"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>: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(0</w:t>
      </w:r>
      <w:r w:rsidR="00C87595" w:rsidRPr="000F3366">
        <w:rPr>
          <w:rFonts w:ascii="Arial" w:hAnsi="Arial" w:cs="Arial"/>
          <w:iCs/>
          <w:sz w:val="22"/>
          <w:szCs w:val="22"/>
          <w:lang w:val="es-MX"/>
        </w:rPr>
        <w:t>9) 6898 5859</w:t>
      </w:r>
    </w:p>
    <w:p w:rsidR="00906AE6" w:rsidRPr="000F3366" w:rsidRDefault="009B64A1" w:rsidP="00065312">
      <w:pPr>
        <w:jc w:val="both"/>
        <w:rPr>
          <w:rFonts w:ascii="Arial" w:hAnsi="Arial" w:cs="Arial"/>
          <w:iCs/>
          <w:sz w:val="22"/>
          <w:szCs w:val="22"/>
          <w:lang w:val="es-CL"/>
        </w:rPr>
      </w:pPr>
      <w:r w:rsidRPr="000F3366">
        <w:rPr>
          <w:rFonts w:ascii="Arial" w:hAnsi="Arial" w:cs="Arial"/>
          <w:b/>
          <w:iCs/>
          <w:sz w:val="22"/>
          <w:szCs w:val="22"/>
          <w:lang w:val="es-CL"/>
        </w:rPr>
        <w:t>E</w:t>
      </w:r>
      <w:r w:rsidR="00364775" w:rsidRPr="000F3366">
        <w:rPr>
          <w:rFonts w:ascii="Arial" w:hAnsi="Arial" w:cs="Arial"/>
          <w:b/>
          <w:iCs/>
          <w:sz w:val="22"/>
          <w:szCs w:val="22"/>
          <w:lang w:val="es-CL"/>
        </w:rPr>
        <w:t>-mail</w:t>
      </w:r>
      <w:r w:rsidRPr="000F3366">
        <w:rPr>
          <w:rFonts w:ascii="Arial" w:hAnsi="Arial" w:cs="Arial"/>
          <w:b/>
          <w:iCs/>
          <w:sz w:val="22"/>
          <w:szCs w:val="22"/>
          <w:lang w:val="es-CL"/>
        </w:rPr>
        <w:tab/>
      </w:r>
      <w:r w:rsidRPr="000F3366">
        <w:rPr>
          <w:rFonts w:ascii="Arial" w:hAnsi="Arial" w:cs="Arial"/>
          <w:b/>
          <w:iCs/>
          <w:sz w:val="22"/>
          <w:szCs w:val="22"/>
          <w:lang w:val="es-CL"/>
        </w:rPr>
        <w:tab/>
      </w:r>
      <w:r w:rsidRPr="000F3366">
        <w:rPr>
          <w:rFonts w:ascii="Arial" w:hAnsi="Arial" w:cs="Arial"/>
          <w:b/>
          <w:iCs/>
          <w:sz w:val="22"/>
          <w:szCs w:val="22"/>
          <w:lang w:val="es-CL"/>
        </w:rPr>
        <w:tab/>
      </w:r>
      <w:r w:rsidR="00005223" w:rsidRPr="000F3366">
        <w:rPr>
          <w:rFonts w:ascii="Arial" w:hAnsi="Arial" w:cs="Arial"/>
          <w:b/>
          <w:iCs/>
          <w:sz w:val="22"/>
          <w:szCs w:val="22"/>
          <w:lang w:val="es-CL"/>
        </w:rPr>
        <w:tab/>
      </w:r>
      <w:r w:rsidRPr="000F3366">
        <w:rPr>
          <w:rFonts w:ascii="Arial" w:hAnsi="Arial" w:cs="Arial"/>
          <w:b/>
          <w:iCs/>
          <w:sz w:val="22"/>
          <w:szCs w:val="22"/>
          <w:lang w:val="es-CL"/>
        </w:rPr>
        <w:t>:</w:t>
      </w:r>
      <w:r w:rsidRPr="000F3366">
        <w:rPr>
          <w:rFonts w:ascii="Arial" w:hAnsi="Arial" w:cs="Arial"/>
          <w:iCs/>
          <w:sz w:val="22"/>
          <w:szCs w:val="22"/>
          <w:lang w:val="es-CL"/>
        </w:rPr>
        <w:t xml:space="preserve"> </w:t>
      </w:r>
      <w:r w:rsidR="00B13629">
        <w:rPr>
          <w:rFonts w:ascii="Arial" w:hAnsi="Arial" w:cs="Arial"/>
          <w:iCs/>
          <w:sz w:val="22"/>
          <w:szCs w:val="22"/>
          <w:lang w:val="es-CL"/>
        </w:rPr>
        <w:t>ibarsantander1@gmail.com</w:t>
      </w:r>
    </w:p>
    <w:p w:rsidR="00364775" w:rsidRPr="000F3366" w:rsidRDefault="00906AE6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Fe</w:t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>cha Nacimiento</w:t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ab/>
        <w:t xml:space="preserve">: </w:t>
      </w:r>
      <w:r w:rsidR="00364775" w:rsidRPr="000F3366">
        <w:rPr>
          <w:rFonts w:ascii="Arial" w:hAnsi="Arial" w:cs="Arial"/>
          <w:iCs/>
          <w:sz w:val="22"/>
          <w:szCs w:val="22"/>
          <w:lang w:val="es-MX"/>
        </w:rPr>
        <w:t>Diciembre 30 de 1962.</w:t>
      </w:r>
    </w:p>
    <w:p w:rsidR="00364775" w:rsidRDefault="00364775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Licencia de Conducir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  <w:r w:rsidR="00174F91" w:rsidRPr="000F3366">
        <w:rPr>
          <w:rFonts w:ascii="Arial" w:hAnsi="Arial" w:cs="Arial"/>
          <w:b/>
          <w:iCs/>
          <w:sz w:val="22"/>
          <w:szCs w:val="22"/>
          <w:lang w:val="es-MX"/>
        </w:rPr>
        <w:t>: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Clase B, al día.</w:t>
      </w:r>
    </w:p>
    <w:p w:rsidR="00535A38" w:rsidRPr="000F3366" w:rsidRDefault="00535A38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535A38">
        <w:rPr>
          <w:rFonts w:ascii="Arial" w:hAnsi="Arial" w:cs="Arial"/>
          <w:b/>
          <w:iCs/>
          <w:sz w:val="22"/>
          <w:szCs w:val="22"/>
          <w:lang w:val="es-MX"/>
        </w:rPr>
        <w:t>Estado Civil</w:t>
      </w:r>
      <w:r>
        <w:rPr>
          <w:rFonts w:ascii="Arial" w:hAnsi="Arial" w:cs="Arial"/>
          <w:iCs/>
          <w:sz w:val="22"/>
          <w:szCs w:val="22"/>
          <w:lang w:val="es-MX"/>
        </w:rPr>
        <w:tab/>
      </w:r>
      <w:r>
        <w:rPr>
          <w:rFonts w:ascii="Arial" w:hAnsi="Arial" w:cs="Arial"/>
          <w:iCs/>
          <w:sz w:val="22"/>
          <w:szCs w:val="22"/>
          <w:lang w:val="es-MX"/>
        </w:rPr>
        <w:tab/>
      </w:r>
      <w:r>
        <w:rPr>
          <w:rFonts w:ascii="Arial" w:hAnsi="Arial" w:cs="Arial"/>
          <w:iCs/>
          <w:sz w:val="22"/>
          <w:szCs w:val="22"/>
          <w:lang w:val="es-MX"/>
        </w:rPr>
        <w:tab/>
      </w:r>
      <w:r w:rsidRPr="00535A38">
        <w:rPr>
          <w:rFonts w:ascii="Arial" w:hAnsi="Arial" w:cs="Arial"/>
          <w:b/>
          <w:iCs/>
          <w:sz w:val="22"/>
          <w:szCs w:val="22"/>
          <w:lang w:val="es-MX"/>
        </w:rPr>
        <w:t>:</w:t>
      </w:r>
      <w:r>
        <w:rPr>
          <w:rFonts w:ascii="Arial" w:hAnsi="Arial" w:cs="Arial"/>
          <w:iCs/>
          <w:sz w:val="22"/>
          <w:szCs w:val="22"/>
          <w:lang w:val="es-MX"/>
        </w:rPr>
        <w:t xml:space="preserve"> Casado</w:t>
      </w:r>
    </w:p>
    <w:p w:rsidR="009B64A1" w:rsidRPr="000F3366" w:rsidRDefault="009B64A1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9B64A1" w:rsidRPr="000F3366" w:rsidRDefault="009B64A1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D12062" w:rsidRPr="000F3366" w:rsidRDefault="00D12062" w:rsidP="00065312">
      <w:pPr>
        <w:numPr>
          <w:ilvl w:val="0"/>
          <w:numId w:val="17"/>
        </w:numPr>
        <w:tabs>
          <w:tab w:val="clear" w:pos="1080"/>
          <w:tab w:val="num" w:pos="426"/>
        </w:tabs>
        <w:ind w:hanging="108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Resumen</w:t>
      </w:r>
    </w:p>
    <w:p w:rsidR="00D12062" w:rsidRPr="000F3366" w:rsidRDefault="00D12062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D12062" w:rsidRPr="000F3366" w:rsidRDefault="00D12062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>Con más de 2</w:t>
      </w:r>
      <w:r w:rsidR="0068015D">
        <w:rPr>
          <w:rFonts w:ascii="Arial" w:hAnsi="Arial" w:cs="Arial"/>
          <w:iCs/>
          <w:sz w:val="22"/>
          <w:szCs w:val="22"/>
          <w:lang w:val="es-MX"/>
        </w:rPr>
        <w:t>3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años de experiencia profesional en Prevención de Riesgos y Medio Ambiente en proyectos </w:t>
      </w:r>
      <w:r w:rsidR="00FD5CD5">
        <w:rPr>
          <w:rFonts w:ascii="Arial" w:hAnsi="Arial" w:cs="Arial"/>
          <w:iCs/>
          <w:sz w:val="22"/>
          <w:szCs w:val="22"/>
          <w:lang w:val="es-MX"/>
        </w:rPr>
        <w:t xml:space="preserve">de construcción </w:t>
      </w:r>
      <w:r w:rsidR="003F288B">
        <w:rPr>
          <w:rFonts w:ascii="Arial" w:hAnsi="Arial" w:cs="Arial"/>
          <w:iCs/>
          <w:sz w:val="22"/>
          <w:szCs w:val="22"/>
          <w:lang w:val="es-MX"/>
        </w:rPr>
        <w:t>de la gran minería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y otros. Durante su carrera se ha desempeñado </w:t>
      </w:r>
      <w:r w:rsidR="003F288B">
        <w:rPr>
          <w:rFonts w:ascii="Arial" w:hAnsi="Arial" w:cs="Arial"/>
          <w:iCs/>
          <w:sz w:val="22"/>
          <w:szCs w:val="22"/>
          <w:lang w:val="es-MX"/>
        </w:rPr>
        <w:t xml:space="preserve">cargos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como Gerente de Seguridad y Medio Ambiente, Deputy del Gerente de HSEC, Jefe de Departamento  de Prevención de Riesgos, Supervisor en </w:t>
      </w:r>
      <w:r w:rsidR="006F5DE7">
        <w:rPr>
          <w:rFonts w:ascii="Arial" w:hAnsi="Arial" w:cs="Arial"/>
          <w:iCs/>
          <w:sz w:val="22"/>
          <w:szCs w:val="22"/>
          <w:lang w:val="es-MX"/>
        </w:rPr>
        <w:t>P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revención de Riesgos,  Asesor  </w:t>
      </w:r>
      <w:r w:rsidR="00E330E0">
        <w:rPr>
          <w:rFonts w:ascii="Arial" w:hAnsi="Arial" w:cs="Arial"/>
          <w:iCs/>
          <w:sz w:val="22"/>
          <w:szCs w:val="22"/>
          <w:lang w:val="es-MX"/>
        </w:rPr>
        <w:t>HSEC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y Auditor </w:t>
      </w:r>
      <w:r w:rsidR="003F288B">
        <w:rPr>
          <w:rFonts w:ascii="Arial" w:hAnsi="Arial" w:cs="Arial"/>
          <w:iCs/>
          <w:sz w:val="22"/>
          <w:szCs w:val="22"/>
          <w:lang w:val="es-MX"/>
        </w:rPr>
        <w:t>inter</w:t>
      </w:r>
      <w:r w:rsidRPr="000F3366">
        <w:rPr>
          <w:rFonts w:ascii="Arial" w:hAnsi="Arial" w:cs="Arial"/>
          <w:iCs/>
          <w:sz w:val="22"/>
          <w:szCs w:val="22"/>
          <w:lang w:val="es-MX"/>
        </w:rPr>
        <w:t>no de Prevención de Riesgos y Medio Ambiente.</w:t>
      </w:r>
    </w:p>
    <w:p w:rsidR="00D12062" w:rsidRPr="000F3366" w:rsidRDefault="00D12062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912C48" w:rsidRPr="000F3366" w:rsidRDefault="00D12062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Sus asignaciones </w:t>
      </w:r>
      <w:r w:rsidR="00E330E0">
        <w:rPr>
          <w:rFonts w:ascii="Arial" w:hAnsi="Arial" w:cs="Arial"/>
          <w:iCs/>
          <w:sz w:val="22"/>
          <w:szCs w:val="22"/>
          <w:lang w:val="es-MX"/>
        </w:rPr>
        <w:t>en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proyectos de construcción mineros ha</w:t>
      </w:r>
      <w:r w:rsidR="00E330E0">
        <w:rPr>
          <w:rFonts w:ascii="Arial" w:hAnsi="Arial" w:cs="Arial"/>
          <w:iCs/>
          <w:sz w:val="22"/>
          <w:szCs w:val="22"/>
          <w:lang w:val="es-MX"/>
        </w:rPr>
        <w:t>n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sido: Programa de </w:t>
      </w:r>
      <w:r w:rsidR="00E330E0">
        <w:rPr>
          <w:rFonts w:ascii="Arial" w:hAnsi="Arial" w:cs="Arial"/>
          <w:iCs/>
          <w:sz w:val="22"/>
          <w:szCs w:val="22"/>
          <w:lang w:val="es-MX"/>
        </w:rPr>
        <w:t>E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xpansión Fase III </w:t>
      </w:r>
      <w:r w:rsidR="00912C48" w:rsidRPr="000F3366">
        <w:rPr>
          <w:rFonts w:ascii="Arial" w:hAnsi="Arial" w:cs="Arial"/>
          <w:iCs/>
          <w:sz w:val="22"/>
          <w:szCs w:val="22"/>
          <w:lang w:val="es-MX"/>
        </w:rPr>
        <w:t>M</w:t>
      </w:r>
      <w:r w:rsidRPr="000F3366">
        <w:rPr>
          <w:rFonts w:ascii="Arial" w:hAnsi="Arial" w:cs="Arial"/>
          <w:iCs/>
          <w:sz w:val="22"/>
          <w:szCs w:val="22"/>
          <w:lang w:val="es-MX"/>
        </w:rPr>
        <w:t>inera Escondida</w:t>
      </w:r>
      <w:r w:rsidR="00912C48" w:rsidRPr="000F3366">
        <w:rPr>
          <w:rFonts w:ascii="Arial" w:hAnsi="Arial" w:cs="Arial"/>
          <w:iCs/>
          <w:sz w:val="22"/>
          <w:szCs w:val="22"/>
          <w:lang w:val="es-MX"/>
        </w:rPr>
        <w:t xml:space="preserve"> -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912C48" w:rsidRPr="000F3366">
        <w:rPr>
          <w:rFonts w:ascii="Arial" w:hAnsi="Arial" w:cs="Arial"/>
          <w:iCs/>
          <w:sz w:val="22"/>
          <w:szCs w:val="22"/>
          <w:lang w:val="es-MX"/>
        </w:rPr>
        <w:t xml:space="preserve"> Proyecto Minero Bajo Alumbrera, Argentina</w:t>
      </w:r>
      <w:r w:rsidR="00E330E0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912C48" w:rsidRPr="000F3366">
        <w:rPr>
          <w:rFonts w:ascii="Arial" w:hAnsi="Arial" w:cs="Arial"/>
          <w:iCs/>
          <w:sz w:val="22"/>
          <w:szCs w:val="22"/>
          <w:lang w:val="es-MX"/>
        </w:rPr>
        <w:t xml:space="preserve">- </w:t>
      </w:r>
    </w:p>
    <w:p w:rsidR="00912C48" w:rsidRPr="000F3366" w:rsidRDefault="00912C48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Proyecto Minero Los Bronces – Las Tórtolas, </w:t>
      </w:r>
      <w:r w:rsidR="00E330E0">
        <w:rPr>
          <w:rFonts w:ascii="Arial" w:hAnsi="Arial" w:cs="Arial"/>
          <w:iCs/>
          <w:sz w:val="22"/>
          <w:szCs w:val="22"/>
          <w:lang w:val="es-MX"/>
        </w:rPr>
        <w:t xml:space="preserve">Compañía Minera Disputada de las Condes -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Proyecto Minero Lomas Bayas – Ampliación Proyecto Óxidos, Fase II, Minera Escondida – Programa de Expansión Fase IV Minera Escondida – Proyecto Minero Spence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>- BHPBilliton – Proyecto</w:t>
      </w:r>
      <w:r w:rsidR="003F288B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04125D">
        <w:rPr>
          <w:rFonts w:ascii="Arial" w:hAnsi="Arial" w:cs="Arial"/>
          <w:iCs/>
          <w:sz w:val="22"/>
          <w:szCs w:val="22"/>
          <w:lang w:val="es-MX"/>
        </w:rPr>
        <w:t>Hierro Atacama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>, Compañía Minera del Pacifico – Proyecto de Ampliación Codelco Chile División Andina – Proyecto Minero Las Bambas</w:t>
      </w:r>
      <w:r w:rsidR="00E330E0">
        <w:rPr>
          <w:rFonts w:ascii="Arial" w:hAnsi="Arial" w:cs="Arial"/>
          <w:iCs/>
          <w:sz w:val="22"/>
          <w:szCs w:val="22"/>
          <w:lang w:val="es-MX"/>
        </w:rPr>
        <w:t>, Compañía Minera Xstrata, Perú- Proyecto Caserones, Compañía Minera Lumina Cooper</w:t>
      </w:r>
      <w:r w:rsidR="00EB366B">
        <w:rPr>
          <w:rFonts w:ascii="Arial" w:hAnsi="Arial" w:cs="Arial"/>
          <w:iCs/>
          <w:sz w:val="22"/>
          <w:szCs w:val="22"/>
          <w:lang w:val="es-MX"/>
        </w:rPr>
        <w:t>- Proyecto Administración CM, Compañía Minera Esperanza.</w:t>
      </w:r>
    </w:p>
    <w:p w:rsidR="00DA68AB" w:rsidRPr="000F3366" w:rsidRDefault="00DA68AB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DA68AB" w:rsidRPr="000F3366" w:rsidRDefault="00DA68AB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Otros:</w:t>
      </w:r>
    </w:p>
    <w:p w:rsidR="00DA68AB" w:rsidRPr="000F3366" w:rsidRDefault="00DA68AB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DA68AB" w:rsidRPr="000F3366" w:rsidRDefault="00637025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Gerente de 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>Consultora  SEGAM (Seguridad &amp; Medio Ambiente),</w:t>
      </w:r>
      <w:r w:rsidR="00DA68AB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 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 xml:space="preserve">Antofagasta – Asesor HSEC para faenas de </w:t>
      </w:r>
      <w:r w:rsidR="00DA68AB" w:rsidRPr="000F3366">
        <w:rPr>
          <w:rFonts w:ascii="Arial" w:hAnsi="Arial" w:cs="Arial"/>
          <w:i/>
          <w:iCs/>
          <w:sz w:val="22"/>
          <w:szCs w:val="22"/>
          <w:lang w:val="es-MX"/>
        </w:rPr>
        <w:t>Overhaul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 xml:space="preserve">, de Palas Electromecánicas en Minera Escondida –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Jefe de Seguridad en la 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 xml:space="preserve">Construcción </w:t>
      </w:r>
      <w:r w:rsidR="00077690" w:rsidRPr="000F3366">
        <w:rPr>
          <w:rFonts w:ascii="Arial" w:hAnsi="Arial" w:cs="Arial"/>
          <w:iCs/>
          <w:sz w:val="22"/>
          <w:szCs w:val="22"/>
          <w:lang w:val="es-MX"/>
        </w:rPr>
        <w:t>C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>entral Termoeléctrica de Ciclo Combinado Gas Atacama – Asesor externo para empresa</w:t>
      </w:r>
      <w:r w:rsidR="00077690" w:rsidRPr="000F3366">
        <w:rPr>
          <w:rFonts w:ascii="Arial" w:hAnsi="Arial" w:cs="Arial"/>
          <w:iCs/>
          <w:sz w:val="22"/>
          <w:szCs w:val="22"/>
          <w:lang w:val="es-MX"/>
        </w:rPr>
        <w:t>s</w:t>
      </w:r>
      <w:r w:rsidR="00DA68AB" w:rsidRPr="000F3366">
        <w:rPr>
          <w:rFonts w:ascii="Arial" w:hAnsi="Arial" w:cs="Arial"/>
          <w:iCs/>
          <w:sz w:val="22"/>
          <w:szCs w:val="22"/>
          <w:lang w:val="es-MX"/>
        </w:rPr>
        <w:t xml:space="preserve"> contratistas en Minera Mantos Blancos</w:t>
      </w:r>
      <w:r w:rsidR="003F288B">
        <w:rPr>
          <w:rFonts w:ascii="Arial" w:hAnsi="Arial" w:cs="Arial"/>
          <w:iCs/>
          <w:sz w:val="22"/>
          <w:szCs w:val="22"/>
          <w:lang w:val="es-MX"/>
        </w:rPr>
        <w:t>- Asesor e</w:t>
      </w:r>
      <w:r w:rsidR="00077690" w:rsidRPr="000F3366">
        <w:rPr>
          <w:rFonts w:ascii="Arial" w:hAnsi="Arial" w:cs="Arial"/>
          <w:iCs/>
          <w:sz w:val="22"/>
          <w:szCs w:val="22"/>
          <w:lang w:val="es-MX"/>
        </w:rPr>
        <w:t>n Refinadora de Metales Refimet Ltda.</w:t>
      </w:r>
    </w:p>
    <w:p w:rsidR="00DA68AB" w:rsidRPr="000F3366" w:rsidRDefault="00DA68AB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12C48" w:rsidRDefault="00FD5CD5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FD5CD5">
        <w:rPr>
          <w:rFonts w:ascii="Arial" w:hAnsi="Arial" w:cs="Arial"/>
          <w:b/>
          <w:iCs/>
          <w:sz w:val="22"/>
          <w:szCs w:val="22"/>
          <w:lang w:val="es-MX"/>
        </w:rPr>
        <w:t>Aptitudes Profesionales:</w:t>
      </w:r>
    </w:p>
    <w:p w:rsidR="00FD5CD5" w:rsidRDefault="00FD5CD5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FD5CD5" w:rsidRPr="00FD5CD5" w:rsidRDefault="00FD5CD5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FD5CD5">
        <w:rPr>
          <w:rFonts w:ascii="Arial" w:hAnsi="Arial" w:cs="Arial"/>
          <w:iCs/>
          <w:sz w:val="22"/>
          <w:szCs w:val="22"/>
          <w:lang w:val="es-MX"/>
        </w:rPr>
        <w:t>Liderazgo en HSEC</w:t>
      </w:r>
      <w:r>
        <w:rPr>
          <w:rFonts w:ascii="Arial" w:hAnsi="Arial" w:cs="Arial"/>
          <w:iCs/>
          <w:sz w:val="22"/>
          <w:szCs w:val="22"/>
          <w:lang w:val="es-MX"/>
        </w:rPr>
        <w:t>, buen manejo de personal a su cargo, conocimiento técnico aplicable  en HSEC, capacidad de trabajo en equipo.</w:t>
      </w:r>
    </w:p>
    <w:p w:rsidR="00005223" w:rsidRPr="000F3366" w:rsidRDefault="00005223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005223" w:rsidRPr="000F3366" w:rsidRDefault="00005223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005223" w:rsidRPr="000F3366" w:rsidRDefault="00005223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D631AF" w:rsidRPr="000F3366" w:rsidRDefault="00D631AF" w:rsidP="00065312">
      <w:pPr>
        <w:ind w:left="108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364775" w:rsidRPr="000F3366" w:rsidRDefault="00364775" w:rsidP="00065312">
      <w:pPr>
        <w:numPr>
          <w:ilvl w:val="0"/>
          <w:numId w:val="17"/>
        </w:numPr>
        <w:tabs>
          <w:tab w:val="clear" w:pos="1080"/>
          <w:tab w:val="num" w:pos="426"/>
        </w:tabs>
        <w:ind w:hanging="108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Antecedentes </w:t>
      </w:r>
      <w:r w:rsidR="00055C1A" w:rsidRPr="000F3366">
        <w:rPr>
          <w:rFonts w:ascii="Arial" w:hAnsi="Arial" w:cs="Arial"/>
          <w:b/>
          <w:iCs/>
          <w:sz w:val="22"/>
          <w:szCs w:val="22"/>
          <w:lang w:val="es-MX"/>
        </w:rPr>
        <w:t>Académicos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>:</w:t>
      </w:r>
    </w:p>
    <w:p w:rsidR="00303A43" w:rsidRPr="000F3366" w:rsidRDefault="00303A43" w:rsidP="00065312">
      <w:pPr>
        <w:ind w:left="36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364775" w:rsidRPr="000F3366" w:rsidRDefault="00364775" w:rsidP="00065312">
      <w:pPr>
        <w:ind w:left="2268" w:hanging="2268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Titulo Profesional</w:t>
      </w:r>
      <w:r w:rsidR="00F70359" w:rsidRPr="000F3366">
        <w:rPr>
          <w:rFonts w:ascii="Arial" w:hAnsi="Arial" w:cs="Arial"/>
          <w:b/>
          <w:iCs/>
          <w:sz w:val="22"/>
          <w:szCs w:val="22"/>
          <w:lang w:val="es-MX"/>
        </w:rPr>
        <w:t>:</w:t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460801">
        <w:rPr>
          <w:rFonts w:ascii="Arial" w:hAnsi="Arial" w:cs="Arial"/>
          <w:b/>
          <w:iCs/>
          <w:sz w:val="22"/>
          <w:szCs w:val="22"/>
          <w:lang w:val="es-MX"/>
        </w:rPr>
        <w:t xml:space="preserve">  </w:t>
      </w:r>
      <w:r w:rsidR="00B545B3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F70359" w:rsidRPr="000F3366">
        <w:rPr>
          <w:rFonts w:ascii="Arial" w:hAnsi="Arial" w:cs="Arial"/>
          <w:i/>
          <w:iCs/>
          <w:sz w:val="22"/>
          <w:szCs w:val="22"/>
          <w:lang w:val="es-MX"/>
        </w:rPr>
        <w:t>Ingeniero</w:t>
      </w:r>
      <w:r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 en Prevención de Riesgos y Medio Ambiente, Universidad            </w:t>
      </w:r>
      <w:r w:rsidR="00774AC2"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 </w:t>
      </w:r>
      <w:r w:rsidR="009D3CC3"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  </w:t>
      </w:r>
      <w:r w:rsidRPr="000F3366">
        <w:rPr>
          <w:rFonts w:ascii="Arial" w:hAnsi="Arial" w:cs="Arial"/>
          <w:i/>
          <w:iCs/>
          <w:sz w:val="22"/>
          <w:szCs w:val="22"/>
          <w:lang w:val="es-MX"/>
        </w:rPr>
        <w:t>Tecnológica Metropolitana de Santiago.</w:t>
      </w:r>
    </w:p>
    <w:p w:rsidR="00364775" w:rsidRPr="000F3366" w:rsidRDefault="00364775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157603" w:rsidRPr="000F3366" w:rsidRDefault="00906AE6" w:rsidP="00065312">
      <w:pPr>
        <w:ind w:left="2268" w:hanging="2268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Reconocimiento:</w:t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 </w:t>
      </w:r>
      <w:r w:rsidR="00460801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B545B3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/>
          <w:iCs/>
          <w:sz w:val="22"/>
          <w:szCs w:val="22"/>
          <w:lang w:val="es-MX"/>
        </w:rPr>
        <w:t>E</w:t>
      </w:r>
      <w:r w:rsidR="00364775"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xperto Profesional en Prevención de Riesgos, registro  AN/P-081 </w:t>
      </w:r>
      <w:r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  </w:t>
      </w:r>
      <w:r w:rsidR="00364775"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Servicio </w:t>
      </w:r>
      <w:r w:rsidR="00774AC2" w:rsidRPr="000F3366">
        <w:rPr>
          <w:rFonts w:ascii="Arial" w:hAnsi="Arial" w:cs="Arial"/>
          <w:i/>
          <w:iCs/>
          <w:sz w:val="22"/>
          <w:szCs w:val="22"/>
          <w:lang w:val="es-MX"/>
        </w:rPr>
        <w:t xml:space="preserve"> </w:t>
      </w:r>
      <w:r w:rsidR="00364775" w:rsidRPr="000F3366">
        <w:rPr>
          <w:rFonts w:ascii="Arial" w:hAnsi="Arial" w:cs="Arial"/>
          <w:i/>
          <w:iCs/>
          <w:sz w:val="22"/>
          <w:szCs w:val="22"/>
          <w:lang w:val="es-MX"/>
        </w:rPr>
        <w:t>de Salud</w:t>
      </w:r>
      <w:r w:rsidR="00364775" w:rsidRPr="000F3366">
        <w:rPr>
          <w:rFonts w:ascii="Arial" w:hAnsi="Arial" w:cs="Arial"/>
          <w:iCs/>
          <w:sz w:val="22"/>
          <w:szCs w:val="22"/>
          <w:lang w:val="es-MX"/>
        </w:rPr>
        <w:t>.</w:t>
      </w:r>
    </w:p>
    <w:p w:rsidR="007A602C" w:rsidRPr="000F3366" w:rsidRDefault="007A602C" w:rsidP="00065312">
      <w:pPr>
        <w:ind w:left="2127" w:hanging="2127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7A602C" w:rsidRPr="000F3366" w:rsidRDefault="007A602C" w:rsidP="00065312">
      <w:pPr>
        <w:ind w:left="2127" w:hanging="2127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Cursos de Perfeccionamiento</w:t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>:</w:t>
      </w:r>
      <w:r w:rsidR="00906AE6" w:rsidRPr="000F3366">
        <w:rPr>
          <w:rFonts w:ascii="Arial" w:hAnsi="Arial" w:cs="Arial"/>
          <w:iCs/>
          <w:sz w:val="22"/>
          <w:szCs w:val="22"/>
          <w:lang w:val="es-MX"/>
        </w:rPr>
        <w:t xml:space="preserve">   </w:t>
      </w:r>
    </w:p>
    <w:p w:rsidR="00632626" w:rsidRPr="000F3366" w:rsidRDefault="00906AE6" w:rsidP="00065312">
      <w:pPr>
        <w:ind w:left="2127" w:hanging="2127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                 </w:t>
      </w:r>
    </w:p>
    <w:p w:rsidR="0098494B" w:rsidRPr="0068015D" w:rsidRDefault="00C87595" w:rsidP="0068015D">
      <w:pPr>
        <w:pStyle w:val="Prrafodelista"/>
        <w:numPr>
          <w:ilvl w:val="0"/>
          <w:numId w:val="34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68015D">
        <w:rPr>
          <w:rFonts w:ascii="Arial" w:hAnsi="Arial" w:cs="Arial"/>
          <w:b/>
          <w:iCs/>
          <w:sz w:val="22"/>
          <w:szCs w:val="22"/>
          <w:lang w:val="es-MX"/>
        </w:rPr>
        <w:t xml:space="preserve">Diplomado “Administración de Operaciones” </w:t>
      </w:r>
      <w:r w:rsidR="0068015D" w:rsidRPr="0068015D">
        <w:rPr>
          <w:rFonts w:ascii="Arial" w:hAnsi="Arial" w:cs="Arial"/>
          <w:iCs/>
          <w:sz w:val="22"/>
          <w:szCs w:val="22"/>
          <w:lang w:val="es-MX"/>
        </w:rPr>
        <w:t>Pontificia</w:t>
      </w:r>
      <w:r w:rsidRPr="0068015D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Pr="0068015D">
        <w:rPr>
          <w:rFonts w:ascii="Arial" w:hAnsi="Arial" w:cs="Arial"/>
          <w:iCs/>
          <w:sz w:val="22"/>
          <w:szCs w:val="22"/>
          <w:lang w:val="es-MX"/>
        </w:rPr>
        <w:t>Universidad Católica</w:t>
      </w:r>
      <w:r w:rsidR="00460801" w:rsidRPr="0068015D">
        <w:rPr>
          <w:rFonts w:ascii="Arial" w:hAnsi="Arial" w:cs="Arial"/>
          <w:iCs/>
          <w:sz w:val="22"/>
          <w:szCs w:val="22"/>
          <w:lang w:val="es-MX"/>
        </w:rPr>
        <w:t xml:space="preserve"> de Chile</w:t>
      </w:r>
      <w:r w:rsidR="00065312" w:rsidRPr="0068015D">
        <w:rPr>
          <w:rFonts w:ascii="Arial" w:hAnsi="Arial" w:cs="Arial"/>
          <w:iCs/>
          <w:sz w:val="22"/>
          <w:szCs w:val="22"/>
          <w:lang w:val="es-MX"/>
        </w:rPr>
        <w:t xml:space="preserve">. </w:t>
      </w:r>
      <w:r w:rsidR="00C036D6" w:rsidRPr="0068015D">
        <w:rPr>
          <w:rFonts w:ascii="Arial" w:hAnsi="Arial" w:cs="Arial"/>
          <w:iCs/>
          <w:sz w:val="22"/>
          <w:szCs w:val="22"/>
          <w:lang w:val="es-MX"/>
        </w:rPr>
        <w:t xml:space="preserve"> </w:t>
      </w:r>
    </w:p>
    <w:p w:rsidR="00B70B0B" w:rsidRDefault="00B70B0B" w:rsidP="00B70B0B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C036D6" w:rsidRPr="00B70B0B" w:rsidRDefault="00B70B0B" w:rsidP="00B70B0B">
      <w:pPr>
        <w:pStyle w:val="Prrafodelista"/>
        <w:numPr>
          <w:ilvl w:val="0"/>
          <w:numId w:val="33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B70B0B">
        <w:rPr>
          <w:rFonts w:ascii="Arial" w:hAnsi="Arial" w:cs="Arial"/>
          <w:b/>
          <w:iCs/>
          <w:sz w:val="22"/>
          <w:szCs w:val="22"/>
          <w:lang w:val="es-MX"/>
        </w:rPr>
        <w:t xml:space="preserve">Post grado en Licenciatura Ambiental, </w:t>
      </w:r>
      <w:r w:rsidRPr="00B70B0B">
        <w:rPr>
          <w:rFonts w:ascii="Arial" w:hAnsi="Arial" w:cs="Arial"/>
          <w:iCs/>
          <w:sz w:val="22"/>
          <w:szCs w:val="22"/>
          <w:lang w:val="es-MX"/>
        </w:rPr>
        <w:t>Universidad de Católica del Norte.</w:t>
      </w:r>
    </w:p>
    <w:p w:rsidR="004A0570" w:rsidRPr="000F3366" w:rsidRDefault="004A0570" w:rsidP="00065312">
      <w:pPr>
        <w:ind w:left="2160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755437" w:rsidRPr="00755437" w:rsidRDefault="007A602C" w:rsidP="00065312">
      <w:pPr>
        <w:numPr>
          <w:ilvl w:val="0"/>
          <w:numId w:val="19"/>
        </w:numPr>
        <w:tabs>
          <w:tab w:val="clear" w:pos="2850"/>
          <w:tab w:val="num" w:pos="426"/>
        </w:tabs>
        <w:ind w:left="851" w:hanging="851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Curso formación </w:t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Auditor Ambiental ISO 14001. </w:t>
      </w:r>
      <w:r w:rsidR="00364775" w:rsidRPr="000F3366">
        <w:rPr>
          <w:rFonts w:ascii="Arial" w:hAnsi="Arial" w:cs="Arial"/>
          <w:iCs/>
          <w:sz w:val="22"/>
          <w:szCs w:val="22"/>
          <w:lang w:val="es-MX"/>
        </w:rPr>
        <w:t>Universidad de Chile</w:t>
      </w:r>
      <w:r w:rsidR="00632626" w:rsidRPr="000F3366">
        <w:rPr>
          <w:rFonts w:ascii="Arial" w:hAnsi="Arial" w:cs="Arial"/>
          <w:iCs/>
          <w:sz w:val="22"/>
          <w:szCs w:val="22"/>
          <w:lang w:val="es-MX"/>
        </w:rPr>
        <w:t xml:space="preserve">,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actividad</w:t>
      </w:r>
    </w:p>
    <w:p w:rsidR="00755437" w:rsidRDefault="00755437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>
        <w:rPr>
          <w:rFonts w:ascii="Arial" w:hAnsi="Arial" w:cs="Arial"/>
          <w:iCs/>
          <w:sz w:val="22"/>
          <w:szCs w:val="22"/>
          <w:lang w:val="es-MX"/>
        </w:rPr>
        <w:t xml:space="preserve">      </w:t>
      </w:r>
      <w:r w:rsidR="00632626" w:rsidRPr="000F3366">
        <w:rPr>
          <w:rFonts w:ascii="Arial" w:hAnsi="Arial" w:cs="Arial"/>
          <w:iCs/>
          <w:sz w:val="22"/>
          <w:szCs w:val="22"/>
          <w:lang w:val="es-MX"/>
        </w:rPr>
        <w:t>registrad</w:t>
      </w:r>
      <w:r w:rsidR="007A602C" w:rsidRPr="000F3366">
        <w:rPr>
          <w:rFonts w:ascii="Arial" w:hAnsi="Arial" w:cs="Arial"/>
          <w:iCs/>
          <w:sz w:val="22"/>
          <w:szCs w:val="22"/>
          <w:lang w:val="es-MX"/>
        </w:rPr>
        <w:t>a</w:t>
      </w:r>
      <w:r w:rsidR="00632626" w:rsidRPr="000F3366">
        <w:rPr>
          <w:rFonts w:ascii="Arial" w:hAnsi="Arial" w:cs="Arial"/>
          <w:iCs/>
          <w:sz w:val="22"/>
          <w:szCs w:val="22"/>
          <w:lang w:val="es-MX"/>
        </w:rPr>
        <w:t xml:space="preserve"> por EARA,</w:t>
      </w:r>
      <w:r w:rsidR="00632626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 ref. Nº ERM/ EMS4/ 00500/ CHILE.</w:t>
      </w:r>
    </w:p>
    <w:p w:rsidR="0098494B" w:rsidRPr="000F3366" w:rsidRDefault="00632626" w:rsidP="00065312">
      <w:pPr>
        <w:ind w:left="851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</w:p>
    <w:p w:rsidR="00B9725F" w:rsidRDefault="007A602C" w:rsidP="00065312">
      <w:pPr>
        <w:numPr>
          <w:ilvl w:val="0"/>
          <w:numId w:val="19"/>
        </w:numPr>
        <w:tabs>
          <w:tab w:val="clear" w:pos="2850"/>
          <w:tab w:val="num" w:pos="426"/>
        </w:tabs>
        <w:ind w:left="851" w:hanging="851"/>
        <w:jc w:val="both"/>
        <w:rPr>
          <w:rFonts w:ascii="Arial" w:hAnsi="Arial" w:cs="Arial"/>
          <w:iCs/>
          <w:sz w:val="22"/>
          <w:szCs w:val="22"/>
          <w:lang w:val="pt-BR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Curso </w:t>
      </w:r>
      <w:r w:rsidR="00364775" w:rsidRPr="000F3366">
        <w:rPr>
          <w:rFonts w:ascii="Arial" w:hAnsi="Arial" w:cs="Arial"/>
          <w:b/>
          <w:iCs/>
          <w:sz w:val="22"/>
          <w:szCs w:val="22"/>
          <w:lang w:val="pt-BR"/>
        </w:rPr>
        <w:t>Auditor Interno NOSA.  Nosa Internacional.</w:t>
      </w:r>
      <w:r w:rsidR="00632626" w:rsidRPr="000F3366">
        <w:rPr>
          <w:rFonts w:ascii="Arial" w:hAnsi="Arial" w:cs="Arial"/>
          <w:b/>
          <w:iCs/>
          <w:sz w:val="22"/>
          <w:szCs w:val="22"/>
          <w:lang w:val="pt-BR"/>
        </w:rPr>
        <w:t xml:space="preserve"> Certificado Nº 501.266.</w:t>
      </w:r>
      <w:r w:rsidRPr="000F3366">
        <w:rPr>
          <w:rFonts w:ascii="Arial" w:hAnsi="Arial" w:cs="Arial"/>
          <w:b/>
          <w:iCs/>
          <w:sz w:val="22"/>
          <w:szCs w:val="22"/>
          <w:lang w:val="pt-BR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pt-BR"/>
        </w:rPr>
        <w:t>NOSA</w:t>
      </w:r>
      <w:r w:rsidR="004A0570" w:rsidRPr="000F3366">
        <w:rPr>
          <w:rFonts w:ascii="Arial" w:hAnsi="Arial" w:cs="Arial"/>
          <w:iCs/>
          <w:sz w:val="22"/>
          <w:szCs w:val="22"/>
          <w:lang w:val="pt-BR"/>
        </w:rPr>
        <w:t>.</w:t>
      </w:r>
    </w:p>
    <w:p w:rsidR="00755437" w:rsidRPr="000F3366" w:rsidRDefault="00755437" w:rsidP="00065312">
      <w:pPr>
        <w:ind w:left="851"/>
        <w:jc w:val="both"/>
        <w:rPr>
          <w:rFonts w:ascii="Arial" w:hAnsi="Arial" w:cs="Arial"/>
          <w:iCs/>
          <w:sz w:val="22"/>
          <w:szCs w:val="22"/>
          <w:lang w:val="pt-BR"/>
        </w:rPr>
      </w:pPr>
    </w:p>
    <w:p w:rsidR="00632626" w:rsidRPr="00755437" w:rsidRDefault="00B9725F" w:rsidP="00065312">
      <w:pPr>
        <w:numPr>
          <w:ilvl w:val="0"/>
          <w:numId w:val="19"/>
        </w:numPr>
        <w:tabs>
          <w:tab w:val="clear" w:pos="2850"/>
          <w:tab w:val="num" w:pos="426"/>
        </w:tabs>
        <w:ind w:left="2552" w:hanging="2520"/>
        <w:jc w:val="both"/>
        <w:rPr>
          <w:rFonts w:ascii="Arial" w:hAnsi="Arial" w:cs="Arial"/>
          <w:iCs/>
          <w:sz w:val="22"/>
          <w:szCs w:val="22"/>
          <w:lang w:val="pt-BR"/>
        </w:rPr>
      </w:pPr>
      <w:r w:rsidRPr="000F3366">
        <w:rPr>
          <w:rFonts w:ascii="Arial" w:hAnsi="Arial" w:cs="Arial"/>
          <w:b/>
          <w:iCs/>
          <w:sz w:val="22"/>
          <w:szCs w:val="22"/>
          <w:lang w:val="pt-BR"/>
        </w:rPr>
        <w:t>Curso: Desarrollo Compet</w:t>
      </w:r>
      <w:r w:rsidR="004319C9">
        <w:rPr>
          <w:rFonts w:ascii="Arial" w:hAnsi="Arial" w:cs="Arial"/>
          <w:b/>
          <w:iCs/>
          <w:sz w:val="22"/>
          <w:szCs w:val="22"/>
          <w:lang w:val="pt-BR"/>
        </w:rPr>
        <w:t>e</w:t>
      </w:r>
      <w:r w:rsidRPr="000F3366">
        <w:rPr>
          <w:rFonts w:ascii="Arial" w:hAnsi="Arial" w:cs="Arial"/>
          <w:b/>
          <w:iCs/>
          <w:sz w:val="22"/>
          <w:szCs w:val="22"/>
          <w:lang w:val="pt-BR"/>
        </w:rPr>
        <w:t>ncias Distintivas Liderazgo Transformacional</w:t>
      </w:r>
      <w:r w:rsidR="007A602C" w:rsidRPr="000F3366">
        <w:rPr>
          <w:rFonts w:ascii="Arial" w:hAnsi="Arial" w:cs="Arial"/>
          <w:b/>
          <w:iCs/>
          <w:sz w:val="22"/>
          <w:szCs w:val="22"/>
          <w:lang w:val="pt-BR"/>
        </w:rPr>
        <w:t xml:space="preserve">. </w:t>
      </w:r>
    </w:p>
    <w:p w:rsidR="00755437" w:rsidRDefault="00755437" w:rsidP="00065312">
      <w:pPr>
        <w:pStyle w:val="Prrafodelista"/>
        <w:jc w:val="both"/>
        <w:rPr>
          <w:rFonts w:ascii="Arial" w:hAnsi="Arial" w:cs="Arial"/>
          <w:iCs/>
          <w:sz w:val="22"/>
          <w:szCs w:val="22"/>
          <w:lang w:val="pt-BR"/>
        </w:rPr>
      </w:pPr>
    </w:p>
    <w:p w:rsidR="00755437" w:rsidRPr="00755437" w:rsidRDefault="00774AC2" w:rsidP="00065312">
      <w:pPr>
        <w:numPr>
          <w:ilvl w:val="0"/>
          <w:numId w:val="19"/>
        </w:numPr>
        <w:tabs>
          <w:tab w:val="clear" w:pos="2850"/>
          <w:tab w:val="num" w:pos="426"/>
        </w:tabs>
        <w:ind w:left="851" w:hanging="851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Curso: Implementación</w:t>
      </w:r>
      <w:r w:rsidR="004E50C1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y Certificación del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Si</w:t>
      </w:r>
      <w:r w:rsidR="00755437">
        <w:rPr>
          <w:rFonts w:ascii="Arial" w:hAnsi="Arial" w:cs="Arial"/>
          <w:b/>
          <w:iCs/>
          <w:sz w:val="22"/>
          <w:szCs w:val="22"/>
          <w:lang w:val="es-MX"/>
        </w:rPr>
        <w:t>stema de Gestión de Calidad ISO</w:t>
      </w:r>
    </w:p>
    <w:p w:rsidR="007A602C" w:rsidRDefault="00755437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 xml:space="preserve">       </w:t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>9001</w:t>
      </w:r>
      <w:r w:rsidR="00774AC2" w:rsidRPr="000F3366">
        <w:rPr>
          <w:rFonts w:ascii="Arial" w:hAnsi="Arial" w:cs="Arial"/>
          <w:iCs/>
          <w:sz w:val="22"/>
          <w:szCs w:val="22"/>
          <w:lang w:val="es-MX"/>
        </w:rPr>
        <w:t>. Instituto Nacional de Normalización (INN).</w:t>
      </w:r>
    </w:p>
    <w:p w:rsidR="00755437" w:rsidRPr="000F3366" w:rsidRDefault="00755437" w:rsidP="00065312">
      <w:pPr>
        <w:ind w:left="851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7A602C" w:rsidRPr="000F3366" w:rsidRDefault="007A602C" w:rsidP="00065312">
      <w:pPr>
        <w:numPr>
          <w:ilvl w:val="0"/>
          <w:numId w:val="19"/>
        </w:numPr>
        <w:tabs>
          <w:tab w:val="clear" w:pos="2850"/>
          <w:tab w:val="num" w:pos="426"/>
        </w:tabs>
        <w:ind w:left="851" w:hanging="851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Curso: Administración de </w:t>
      </w:r>
      <w:r w:rsidR="004319C9">
        <w:rPr>
          <w:rFonts w:ascii="Arial" w:hAnsi="Arial" w:cs="Arial"/>
          <w:b/>
          <w:iCs/>
          <w:sz w:val="22"/>
          <w:szCs w:val="22"/>
          <w:lang w:val="es-MX"/>
        </w:rPr>
        <w:t>C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ontrol de Pérdidas,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Instituto de </w:t>
      </w:r>
      <w:r w:rsidR="00535A38">
        <w:rPr>
          <w:rFonts w:ascii="Arial" w:hAnsi="Arial" w:cs="Arial"/>
          <w:iCs/>
          <w:sz w:val="22"/>
          <w:szCs w:val="22"/>
          <w:lang w:val="es-MX"/>
        </w:rPr>
        <w:t>S</w:t>
      </w:r>
      <w:r w:rsidRPr="000F3366">
        <w:rPr>
          <w:rFonts w:ascii="Arial" w:hAnsi="Arial" w:cs="Arial"/>
          <w:iCs/>
          <w:sz w:val="22"/>
          <w:szCs w:val="22"/>
          <w:lang w:val="es-MX"/>
        </w:rPr>
        <w:t>eguridad del Trabajo.</w:t>
      </w:r>
    </w:p>
    <w:p w:rsidR="00F80AB3" w:rsidRPr="000F3366" w:rsidRDefault="00F80AB3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755437" w:rsidRDefault="00755437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7A602C" w:rsidRDefault="007A602C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Idiomas: </w:t>
      </w:r>
    </w:p>
    <w:p w:rsidR="00755437" w:rsidRPr="000F3366" w:rsidRDefault="00755437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F80AB3" w:rsidRPr="000F3366" w:rsidRDefault="00F80AB3" w:rsidP="00065312">
      <w:pPr>
        <w:numPr>
          <w:ilvl w:val="0"/>
          <w:numId w:val="19"/>
        </w:numPr>
        <w:tabs>
          <w:tab w:val="clear" w:pos="2850"/>
          <w:tab w:val="num" w:pos="851"/>
        </w:tabs>
        <w:ind w:left="2520" w:hanging="2520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>Inglés básico hablado y escrito.</w:t>
      </w:r>
    </w:p>
    <w:p w:rsidR="007A602C" w:rsidRPr="000F3366" w:rsidRDefault="007A602C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98494B" w:rsidRDefault="004A0570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Manejo Computacional:</w:t>
      </w:r>
    </w:p>
    <w:p w:rsidR="00755437" w:rsidRPr="000F3366" w:rsidRDefault="00755437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F80AB3" w:rsidRPr="000F3366" w:rsidRDefault="00F80AB3" w:rsidP="00065312">
      <w:pPr>
        <w:numPr>
          <w:ilvl w:val="0"/>
          <w:numId w:val="19"/>
        </w:numPr>
        <w:tabs>
          <w:tab w:val="clear" w:pos="2850"/>
          <w:tab w:val="num" w:pos="851"/>
        </w:tabs>
        <w:ind w:left="2520" w:hanging="2520"/>
        <w:jc w:val="both"/>
        <w:rPr>
          <w:rFonts w:ascii="Arial" w:hAnsi="Arial" w:cs="Arial"/>
          <w:iCs/>
          <w:sz w:val="22"/>
          <w:szCs w:val="22"/>
          <w:lang w:val="es-CL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Computación a nivel usuario. </w:t>
      </w:r>
    </w:p>
    <w:p w:rsidR="00C036D6" w:rsidRDefault="00C036D6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Pr="000F3366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CL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364775" w:rsidRPr="000F3366" w:rsidRDefault="00EA7C6A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</w:rPr>
        <w:t xml:space="preserve">II.  </w:t>
      </w:r>
      <w:r w:rsidR="00CE0BE6" w:rsidRPr="000F3366">
        <w:rPr>
          <w:rFonts w:ascii="Arial" w:hAnsi="Arial" w:cs="Arial"/>
          <w:b/>
          <w:iCs/>
          <w:sz w:val="22"/>
          <w:szCs w:val="22"/>
        </w:rPr>
        <w:t xml:space="preserve">  </w:t>
      </w:r>
      <w:r w:rsidR="00755437">
        <w:rPr>
          <w:rFonts w:ascii="Arial" w:hAnsi="Arial" w:cs="Arial"/>
          <w:b/>
          <w:iCs/>
          <w:sz w:val="22"/>
          <w:szCs w:val="22"/>
        </w:rPr>
        <w:t xml:space="preserve">     </w:t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>Experiencia como Relator</w:t>
      </w:r>
    </w:p>
    <w:p w:rsidR="00906AE6" w:rsidRPr="000F3366" w:rsidRDefault="00906AE6" w:rsidP="00065312">
      <w:pPr>
        <w:ind w:left="36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755437" w:rsidRDefault="00E65B10" w:rsidP="00065312">
      <w:pPr>
        <w:numPr>
          <w:ilvl w:val="1"/>
          <w:numId w:val="17"/>
        </w:numPr>
        <w:tabs>
          <w:tab w:val="clear" w:pos="1440"/>
          <w:tab w:val="num" w:pos="851"/>
        </w:tabs>
        <w:ind w:left="851" w:hanging="851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Relator </w:t>
      </w:r>
      <w:r w:rsidR="0098494B" w:rsidRPr="000F3366">
        <w:rPr>
          <w:rFonts w:ascii="Arial" w:hAnsi="Arial" w:cs="Arial"/>
          <w:iCs/>
          <w:sz w:val="22"/>
          <w:szCs w:val="22"/>
          <w:lang w:val="es-MX"/>
        </w:rPr>
        <w:t>de cursos</w:t>
      </w:r>
      <w:r w:rsidR="004E50C1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A12CC0" w:rsidRPr="000F3366">
        <w:rPr>
          <w:rFonts w:ascii="Arial" w:hAnsi="Arial" w:cs="Arial"/>
          <w:iCs/>
          <w:sz w:val="22"/>
          <w:szCs w:val="22"/>
          <w:lang w:val="es-MX"/>
        </w:rPr>
        <w:t>de seguridad en general para trabajadores por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2F373B" w:rsidRPr="000F3366">
        <w:rPr>
          <w:rFonts w:ascii="Arial" w:hAnsi="Arial" w:cs="Arial"/>
          <w:iCs/>
          <w:sz w:val="22"/>
          <w:szCs w:val="22"/>
          <w:lang w:val="es-MX"/>
        </w:rPr>
        <w:t xml:space="preserve">Mutual de Seguridad </w:t>
      </w:r>
      <w:r w:rsidR="00B9725F" w:rsidRPr="000F3366">
        <w:rPr>
          <w:rFonts w:ascii="Arial" w:hAnsi="Arial" w:cs="Arial"/>
          <w:iCs/>
          <w:sz w:val="22"/>
          <w:szCs w:val="22"/>
          <w:lang w:val="es-MX"/>
        </w:rPr>
        <w:t>CCHC</w:t>
      </w:r>
      <w:r w:rsidR="00A12CC0" w:rsidRPr="000F3366">
        <w:rPr>
          <w:rFonts w:ascii="Arial" w:hAnsi="Arial" w:cs="Arial"/>
          <w:iCs/>
          <w:sz w:val="22"/>
          <w:szCs w:val="22"/>
          <w:lang w:val="es-MX"/>
        </w:rPr>
        <w:t>.</w:t>
      </w:r>
      <w:r w:rsidR="002F373B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</w:p>
    <w:p w:rsidR="009A19CF" w:rsidRDefault="009A19CF" w:rsidP="009A19CF">
      <w:pPr>
        <w:ind w:left="851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9A19CF" w:rsidRDefault="009A19CF" w:rsidP="00065312">
      <w:pPr>
        <w:numPr>
          <w:ilvl w:val="1"/>
          <w:numId w:val="17"/>
        </w:numPr>
        <w:tabs>
          <w:tab w:val="clear" w:pos="1440"/>
          <w:tab w:val="num" w:pos="851"/>
        </w:tabs>
        <w:ind w:left="851" w:hanging="851"/>
        <w:jc w:val="both"/>
        <w:rPr>
          <w:rFonts w:ascii="Arial" w:hAnsi="Arial" w:cs="Arial"/>
          <w:iCs/>
          <w:sz w:val="22"/>
          <w:szCs w:val="22"/>
          <w:lang w:val="es-MX"/>
        </w:rPr>
      </w:pPr>
      <w:r>
        <w:rPr>
          <w:rFonts w:ascii="Arial" w:hAnsi="Arial" w:cs="Arial"/>
          <w:iCs/>
          <w:sz w:val="22"/>
          <w:szCs w:val="22"/>
          <w:lang w:val="es-MX"/>
        </w:rPr>
        <w:t xml:space="preserve">Relator interno de cursos de riesgos específicos durante la ejecución de proyectos de construcción. </w:t>
      </w:r>
    </w:p>
    <w:p w:rsidR="009A19CF" w:rsidRDefault="009A19CF" w:rsidP="009A19CF">
      <w:pPr>
        <w:pStyle w:val="Prrafodelista"/>
        <w:rPr>
          <w:rFonts w:ascii="Arial" w:hAnsi="Arial" w:cs="Arial"/>
          <w:iCs/>
          <w:sz w:val="22"/>
          <w:szCs w:val="22"/>
          <w:lang w:val="es-MX"/>
        </w:rPr>
      </w:pPr>
    </w:p>
    <w:p w:rsidR="009A19CF" w:rsidRDefault="009A19CF" w:rsidP="00065312">
      <w:pPr>
        <w:numPr>
          <w:ilvl w:val="1"/>
          <w:numId w:val="17"/>
        </w:numPr>
        <w:tabs>
          <w:tab w:val="clear" w:pos="1440"/>
          <w:tab w:val="num" w:pos="851"/>
        </w:tabs>
        <w:ind w:left="851" w:hanging="851"/>
        <w:jc w:val="both"/>
        <w:rPr>
          <w:rFonts w:ascii="Arial" w:hAnsi="Arial" w:cs="Arial"/>
          <w:iCs/>
          <w:sz w:val="22"/>
          <w:szCs w:val="22"/>
          <w:lang w:val="es-MX"/>
        </w:rPr>
      </w:pPr>
      <w:r>
        <w:rPr>
          <w:rFonts w:ascii="Arial" w:hAnsi="Arial" w:cs="Arial"/>
          <w:iCs/>
          <w:sz w:val="22"/>
          <w:szCs w:val="22"/>
          <w:lang w:val="es-MX"/>
        </w:rPr>
        <w:t>Relator en módulos de seguridad, curso de formación de operadores de plantas mineras, CEDUC, Febrero del 2014</w:t>
      </w:r>
    </w:p>
    <w:p w:rsidR="00EA08C0" w:rsidRPr="00EA08C0" w:rsidRDefault="00EA08C0" w:rsidP="00EA08C0">
      <w:pPr>
        <w:pStyle w:val="Prrafodelista"/>
        <w:ind w:left="1080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A08C0" w:rsidRPr="00EA08C0" w:rsidRDefault="00EA08C0" w:rsidP="00EA08C0">
      <w:pPr>
        <w:pStyle w:val="Prrafodelista"/>
        <w:numPr>
          <w:ilvl w:val="0"/>
          <w:numId w:val="33"/>
        </w:numPr>
        <w:ind w:hanging="720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EA08C0">
        <w:rPr>
          <w:rFonts w:ascii="Arial" w:hAnsi="Arial" w:cs="Arial"/>
          <w:iCs/>
          <w:sz w:val="22"/>
          <w:szCs w:val="22"/>
          <w:lang w:val="es-MX"/>
        </w:rPr>
        <w:t xml:space="preserve">Curso: Expertos en prevención de riesgos  de la industria extractiva minera nacional, sede Coquimbo, Octubre del 2014. </w:t>
      </w:r>
    </w:p>
    <w:p w:rsidR="00EA08C0" w:rsidRDefault="00EA08C0" w:rsidP="00EA08C0">
      <w:pPr>
        <w:jc w:val="both"/>
        <w:rPr>
          <w:rFonts w:ascii="Arial" w:hAnsi="Arial" w:cs="Arial"/>
          <w:i/>
          <w:iCs/>
          <w:sz w:val="22"/>
          <w:szCs w:val="22"/>
          <w:lang w:val="es-MX"/>
        </w:rPr>
      </w:pPr>
    </w:p>
    <w:p w:rsidR="00EA08C0" w:rsidRPr="009A19CF" w:rsidRDefault="00EA08C0" w:rsidP="00EA08C0">
      <w:pPr>
        <w:ind w:left="709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9A19CF">
        <w:rPr>
          <w:rFonts w:ascii="Arial" w:hAnsi="Arial" w:cs="Arial"/>
          <w:b/>
          <w:i/>
          <w:iCs/>
          <w:sz w:val="22"/>
          <w:szCs w:val="22"/>
          <w:lang w:val="es-MX"/>
        </w:rPr>
        <w:t>Módulos: Riesgos en Servicios Externos – Legislación- Planes de Contingencias y Emergencias- Sistemas de Gestión</w:t>
      </w:r>
      <w:r w:rsidRPr="009A19CF">
        <w:rPr>
          <w:rFonts w:ascii="Arial" w:hAnsi="Arial" w:cs="Arial"/>
          <w:b/>
          <w:iCs/>
          <w:sz w:val="22"/>
          <w:szCs w:val="22"/>
          <w:lang w:val="es-MX"/>
        </w:rPr>
        <w:t>.</w:t>
      </w:r>
    </w:p>
    <w:p w:rsidR="00EA08C0" w:rsidRDefault="00EA08C0" w:rsidP="00EA08C0">
      <w:pPr>
        <w:ind w:left="851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A08C0" w:rsidRDefault="00EA08C0" w:rsidP="00EA08C0">
      <w:pPr>
        <w:ind w:left="851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A08C0" w:rsidRDefault="00EA08C0" w:rsidP="00EA08C0">
      <w:pPr>
        <w:ind w:left="851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755437" w:rsidRDefault="00755437" w:rsidP="00065312">
      <w:pPr>
        <w:ind w:left="851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364775" w:rsidRPr="00755437" w:rsidRDefault="00364775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755437">
        <w:rPr>
          <w:rFonts w:ascii="Arial" w:hAnsi="Arial" w:cs="Arial"/>
          <w:b/>
          <w:iCs/>
          <w:sz w:val="22"/>
          <w:szCs w:val="22"/>
          <w:lang w:val="es-MX"/>
        </w:rPr>
        <w:t xml:space="preserve">III.  </w:t>
      </w:r>
      <w:r w:rsidR="00CE0BE6" w:rsidRPr="00755437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Pr="00755437">
        <w:rPr>
          <w:rFonts w:ascii="Arial" w:hAnsi="Arial" w:cs="Arial"/>
          <w:b/>
          <w:iCs/>
          <w:sz w:val="22"/>
          <w:szCs w:val="22"/>
          <w:lang w:val="es-MX"/>
        </w:rPr>
        <w:t xml:space="preserve">Experiencia como Auditor </w:t>
      </w:r>
    </w:p>
    <w:p w:rsidR="00364775" w:rsidRPr="000F3366" w:rsidRDefault="00E65B10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ab/>
      </w:r>
    </w:p>
    <w:p w:rsidR="00364775" w:rsidRPr="000F3366" w:rsidRDefault="00364775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>Auditor Líder de Sistema de Segurida</w:t>
      </w:r>
      <w:r w:rsidR="0004125D">
        <w:rPr>
          <w:rFonts w:ascii="Arial" w:hAnsi="Arial" w:cs="Arial"/>
          <w:iCs/>
          <w:sz w:val="22"/>
          <w:szCs w:val="22"/>
          <w:lang w:val="es-MX"/>
        </w:rPr>
        <w:t xml:space="preserve">d y Medio Ambiente, en Proyecto </w:t>
      </w:r>
      <w:r w:rsidR="00174F91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Expansión Fase IV. Minera Escondida Limitada.</w:t>
      </w:r>
    </w:p>
    <w:p w:rsidR="00364775" w:rsidRPr="000F3366" w:rsidRDefault="00364775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Auditor en Proyecto de Diagnóstico y Análisis de </w:t>
      </w:r>
      <w:r w:rsidR="006F5DE7">
        <w:rPr>
          <w:rFonts w:ascii="Arial" w:hAnsi="Arial" w:cs="Arial"/>
          <w:iCs/>
          <w:sz w:val="22"/>
          <w:szCs w:val="22"/>
          <w:lang w:val="es-MX"/>
        </w:rPr>
        <w:t>B</w:t>
      </w:r>
      <w:r w:rsidR="00755437">
        <w:rPr>
          <w:rFonts w:ascii="Arial" w:hAnsi="Arial" w:cs="Arial"/>
          <w:iCs/>
          <w:sz w:val="22"/>
          <w:szCs w:val="22"/>
          <w:lang w:val="es-MX"/>
        </w:rPr>
        <w:t xml:space="preserve">rechas Operacionales de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Seguridad y Medio Ambiente, en Fundición de Concentrados, </w:t>
      </w:r>
      <w:r w:rsidR="00774AC2" w:rsidRPr="000F3366">
        <w:rPr>
          <w:rFonts w:ascii="Arial" w:hAnsi="Arial" w:cs="Arial"/>
          <w:iCs/>
          <w:sz w:val="22"/>
          <w:szCs w:val="22"/>
          <w:lang w:val="es-MX"/>
        </w:rPr>
        <w:t xml:space="preserve">Codelco Norte, División </w:t>
      </w:r>
      <w:r w:rsidR="00906AE6" w:rsidRPr="000F3366">
        <w:rPr>
          <w:rFonts w:ascii="Arial" w:hAnsi="Arial" w:cs="Arial"/>
          <w:iCs/>
          <w:sz w:val="22"/>
          <w:szCs w:val="22"/>
          <w:lang w:val="es-MX"/>
        </w:rPr>
        <w:t xml:space="preserve">  </w:t>
      </w:r>
      <w:r w:rsidR="00774AC2" w:rsidRPr="000F3366">
        <w:rPr>
          <w:rFonts w:ascii="Arial" w:hAnsi="Arial" w:cs="Arial"/>
          <w:iCs/>
          <w:sz w:val="22"/>
          <w:szCs w:val="22"/>
          <w:lang w:val="es-MX"/>
        </w:rPr>
        <w:t>Chuquicamata</w:t>
      </w:r>
      <w:r w:rsidRPr="000F3366">
        <w:rPr>
          <w:rFonts w:ascii="Arial" w:hAnsi="Arial" w:cs="Arial"/>
          <w:iCs/>
          <w:sz w:val="22"/>
          <w:szCs w:val="22"/>
          <w:lang w:val="es-MX"/>
        </w:rPr>
        <w:t>.</w:t>
      </w:r>
    </w:p>
    <w:p w:rsidR="004E50C1" w:rsidRDefault="004E50C1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A08C0" w:rsidRDefault="00EA08C0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452DD" w:rsidRPr="000F3366" w:rsidRDefault="00E452DD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364775" w:rsidRPr="000F3366" w:rsidRDefault="00174F91" w:rsidP="00065312">
      <w:pPr>
        <w:numPr>
          <w:ilvl w:val="0"/>
          <w:numId w:val="16"/>
        </w:numPr>
        <w:tabs>
          <w:tab w:val="clear" w:pos="1080"/>
          <w:tab w:val="num" w:pos="426"/>
        </w:tabs>
        <w:ind w:hanging="108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364775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Experiencia Laboral </w:t>
      </w:r>
    </w:p>
    <w:p w:rsidR="00637025" w:rsidRPr="000F3366" w:rsidRDefault="00637025" w:rsidP="00065312">
      <w:pPr>
        <w:ind w:left="284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03E97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03E97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2014 a la Fecha</w:t>
      </w:r>
    </w:p>
    <w:p w:rsidR="00EA08C0" w:rsidRDefault="00EA08C0" w:rsidP="00003E97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03E97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 xml:space="preserve">3G Consultores Integrales Ltda: </w:t>
      </w:r>
      <w:r w:rsidRPr="00EA08C0">
        <w:rPr>
          <w:rFonts w:ascii="Arial" w:hAnsi="Arial" w:cs="Arial"/>
          <w:iCs/>
          <w:sz w:val="22"/>
          <w:szCs w:val="22"/>
          <w:lang w:val="es-MX"/>
        </w:rPr>
        <w:t>Gerente General</w:t>
      </w:r>
      <w:r>
        <w:rPr>
          <w:rFonts w:ascii="Arial" w:hAnsi="Arial" w:cs="Arial"/>
          <w:iCs/>
          <w:sz w:val="22"/>
          <w:szCs w:val="22"/>
          <w:lang w:val="es-MX"/>
        </w:rPr>
        <w:t xml:space="preserve"> y representante legal de la Empresa consultora en áreas de: Gestión de Riesgos, Gestión Ambiental, Señalética y Obras Menores.</w:t>
      </w:r>
    </w:p>
    <w:p w:rsidR="00EA08C0" w:rsidRDefault="00EA08C0" w:rsidP="00003E97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03E97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637025" w:rsidRPr="000F3366" w:rsidRDefault="0068015D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 xml:space="preserve">2012- </w:t>
      </w:r>
      <w:r w:rsidR="00003E97" w:rsidRPr="000F3366">
        <w:rPr>
          <w:rFonts w:ascii="Arial" w:hAnsi="Arial" w:cs="Arial"/>
          <w:b/>
          <w:iCs/>
          <w:sz w:val="22"/>
          <w:szCs w:val="22"/>
          <w:lang w:val="es-MX"/>
        </w:rPr>
        <w:t>201</w:t>
      </w:r>
      <w:r w:rsidR="00003E97">
        <w:rPr>
          <w:rFonts w:ascii="Arial" w:hAnsi="Arial" w:cs="Arial"/>
          <w:b/>
          <w:iCs/>
          <w:sz w:val="22"/>
          <w:szCs w:val="22"/>
          <w:lang w:val="es-MX"/>
        </w:rPr>
        <w:t xml:space="preserve">3 </w:t>
      </w:r>
    </w:p>
    <w:p w:rsidR="00637025" w:rsidRPr="000F3366" w:rsidRDefault="00637025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RyQ, Ingeniería y Construcción: 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>Jefe de Sustentabilidad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, del contrato </w:t>
      </w:r>
      <w:r w:rsidR="006B2C58">
        <w:rPr>
          <w:rFonts w:ascii="Arial" w:hAnsi="Arial" w:cs="Arial"/>
          <w:iCs/>
          <w:sz w:val="22"/>
          <w:szCs w:val="22"/>
          <w:lang w:val="es-MX"/>
        </w:rPr>
        <w:t>A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dministración  </w:t>
      </w:r>
      <w:r w:rsidR="00003E97">
        <w:rPr>
          <w:rFonts w:ascii="Arial" w:hAnsi="Arial" w:cs="Arial"/>
          <w:iCs/>
          <w:sz w:val="22"/>
          <w:szCs w:val="22"/>
          <w:lang w:val="es-MX"/>
        </w:rPr>
        <w:t xml:space="preserve">tipo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EPCM y empresas contratistas participantes del </w:t>
      </w:r>
      <w:r w:rsidR="00C036D6">
        <w:rPr>
          <w:rFonts w:ascii="Arial" w:hAnsi="Arial" w:cs="Arial"/>
          <w:iCs/>
          <w:sz w:val="22"/>
          <w:szCs w:val="22"/>
          <w:lang w:val="es-MX"/>
        </w:rPr>
        <w:t xml:space="preserve">Proyecto </w:t>
      </w:r>
      <w:r w:rsidR="006B2C58">
        <w:rPr>
          <w:rFonts w:ascii="Arial" w:hAnsi="Arial" w:cs="Arial"/>
          <w:iCs/>
          <w:sz w:val="22"/>
          <w:szCs w:val="22"/>
          <w:lang w:val="es-MX"/>
        </w:rPr>
        <w:t xml:space="preserve">Suministro de Agua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Off – Site </w:t>
      </w:r>
      <w:r w:rsidR="00003E97">
        <w:rPr>
          <w:rFonts w:ascii="Arial" w:hAnsi="Arial" w:cs="Arial"/>
          <w:iCs/>
          <w:sz w:val="22"/>
          <w:szCs w:val="22"/>
          <w:lang w:val="es-MX"/>
        </w:rPr>
        <w:t xml:space="preserve">Proyecto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Caserones</w:t>
      </w:r>
      <w:r w:rsidR="00003E97">
        <w:rPr>
          <w:rFonts w:ascii="Arial" w:hAnsi="Arial" w:cs="Arial"/>
          <w:iCs/>
          <w:sz w:val="22"/>
          <w:szCs w:val="22"/>
          <w:lang w:val="es-MX"/>
        </w:rPr>
        <w:t>, r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 xml:space="preserve">eporta al Gerente de </w:t>
      </w:r>
      <w:r w:rsidR="00003E97">
        <w:rPr>
          <w:rFonts w:ascii="Arial" w:hAnsi="Arial" w:cs="Arial"/>
          <w:iCs/>
          <w:sz w:val="22"/>
          <w:szCs w:val="22"/>
          <w:lang w:val="es-MX"/>
        </w:rPr>
        <w:t>Proyecto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 xml:space="preserve">.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En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>tre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las actividades 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 xml:space="preserve">de gestión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se encuentran: Implementa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>ción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el Sistema de Gestión  de Sustentabilidad, </w:t>
      </w:r>
      <w:r w:rsidR="00E330E0">
        <w:rPr>
          <w:rFonts w:ascii="Arial" w:hAnsi="Arial" w:cs="Arial"/>
          <w:iCs/>
          <w:sz w:val="22"/>
          <w:szCs w:val="22"/>
          <w:lang w:val="es-MX"/>
        </w:rPr>
        <w:t>G</w:t>
      </w:r>
      <w:r w:rsidR="001A35CC">
        <w:rPr>
          <w:rFonts w:ascii="Arial" w:hAnsi="Arial" w:cs="Arial"/>
          <w:iCs/>
          <w:sz w:val="22"/>
          <w:szCs w:val="22"/>
          <w:lang w:val="es-MX"/>
        </w:rPr>
        <w:t>estión y c</w:t>
      </w:r>
      <w:r w:rsidR="00003E97">
        <w:rPr>
          <w:rFonts w:ascii="Arial" w:hAnsi="Arial" w:cs="Arial"/>
          <w:iCs/>
          <w:sz w:val="22"/>
          <w:szCs w:val="22"/>
          <w:lang w:val="es-MX"/>
        </w:rPr>
        <w:t>ontrol de empresas contratistas,</w:t>
      </w:r>
      <w:r w:rsidR="00E330E0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gestión de compromisos ambientales según RCA, </w:t>
      </w:r>
      <w:r w:rsidR="006B2C58">
        <w:rPr>
          <w:rFonts w:ascii="Arial" w:hAnsi="Arial" w:cs="Arial"/>
          <w:iCs/>
          <w:sz w:val="22"/>
          <w:szCs w:val="22"/>
          <w:lang w:val="es-MX"/>
        </w:rPr>
        <w:t xml:space="preserve">control del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cumpl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>imiento de permisos sectoriales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según obras constructivas.</w:t>
      </w:r>
    </w:p>
    <w:p w:rsidR="00774AC2" w:rsidRPr="000F3366" w:rsidRDefault="00774AC2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04373F" w:rsidRPr="000F3366" w:rsidRDefault="0004373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Diciembre del 2010 a</w:t>
      </w:r>
      <w:r w:rsidR="00637025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Diciembre del 2011</w:t>
      </w:r>
      <w:r w:rsidR="004A0570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  </w:t>
      </w:r>
    </w:p>
    <w:p w:rsidR="006955F3" w:rsidRPr="000F3366" w:rsidRDefault="006955F3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B72EA0">
        <w:rPr>
          <w:rFonts w:ascii="Arial" w:hAnsi="Arial" w:cs="Arial"/>
          <w:b/>
          <w:iCs/>
          <w:sz w:val="22"/>
          <w:szCs w:val="22"/>
          <w:lang w:val="es-CL"/>
        </w:rPr>
        <w:t>Bechtel</w:t>
      </w:r>
      <w:r w:rsidR="00637025" w:rsidRPr="00B72EA0">
        <w:rPr>
          <w:rFonts w:ascii="Arial" w:hAnsi="Arial" w:cs="Arial"/>
          <w:b/>
          <w:iCs/>
          <w:sz w:val="22"/>
          <w:szCs w:val="22"/>
          <w:lang w:val="es-CL"/>
        </w:rPr>
        <w:t>:</w:t>
      </w:r>
      <w:r w:rsidRPr="00B72EA0">
        <w:rPr>
          <w:rFonts w:ascii="Arial" w:hAnsi="Arial" w:cs="Arial"/>
          <w:b/>
          <w:iCs/>
          <w:sz w:val="22"/>
          <w:szCs w:val="22"/>
          <w:lang w:val="es-CL"/>
        </w:rPr>
        <w:t xml:space="preserve"> </w:t>
      </w:r>
      <w:r w:rsidRPr="00B72EA0">
        <w:rPr>
          <w:rFonts w:ascii="Arial" w:hAnsi="Arial" w:cs="Arial"/>
          <w:iCs/>
          <w:sz w:val="22"/>
          <w:szCs w:val="22"/>
          <w:lang w:val="es-CL"/>
        </w:rPr>
        <w:t xml:space="preserve">Cargo: </w:t>
      </w:r>
      <w:r w:rsidR="006B2C58" w:rsidRPr="00B72EA0">
        <w:rPr>
          <w:rFonts w:ascii="Arial" w:hAnsi="Arial" w:cs="Arial"/>
          <w:iCs/>
          <w:sz w:val="22"/>
          <w:szCs w:val="22"/>
          <w:lang w:val="es-CL"/>
        </w:rPr>
        <w:t>“</w:t>
      </w:r>
      <w:r w:rsidRPr="00B72EA0">
        <w:rPr>
          <w:rFonts w:ascii="Arial" w:hAnsi="Arial" w:cs="Arial"/>
          <w:iCs/>
          <w:sz w:val="22"/>
          <w:szCs w:val="22"/>
          <w:lang w:val="es-CL"/>
        </w:rPr>
        <w:t>Environment Líder</w:t>
      </w:r>
      <w:r w:rsidR="006B2C58" w:rsidRPr="00B72EA0">
        <w:rPr>
          <w:rFonts w:ascii="Arial" w:hAnsi="Arial" w:cs="Arial"/>
          <w:iCs/>
          <w:sz w:val="22"/>
          <w:szCs w:val="22"/>
          <w:lang w:val="es-CL"/>
        </w:rPr>
        <w:t>”</w:t>
      </w:r>
      <w:r w:rsidR="007D6341" w:rsidRPr="00B72EA0">
        <w:rPr>
          <w:rFonts w:ascii="Arial" w:hAnsi="Arial" w:cs="Arial"/>
          <w:sz w:val="22"/>
          <w:szCs w:val="22"/>
          <w:lang w:val="es-CL" w:eastAsia="es-CL"/>
        </w:rPr>
        <w:t xml:space="preserve">. </w:t>
      </w:r>
      <w:r w:rsidR="004A0570" w:rsidRPr="000F3366">
        <w:rPr>
          <w:rFonts w:ascii="Arial" w:hAnsi="Arial" w:cs="Arial"/>
          <w:sz w:val="22"/>
          <w:szCs w:val="22"/>
          <w:lang w:val="es-CL" w:eastAsia="es-CL"/>
        </w:rPr>
        <w:t xml:space="preserve">Reporta al Gerente  de </w:t>
      </w:r>
      <w:r w:rsidR="00C036D6">
        <w:rPr>
          <w:rFonts w:ascii="Arial" w:hAnsi="Arial" w:cs="Arial"/>
          <w:sz w:val="22"/>
          <w:szCs w:val="22"/>
          <w:lang w:val="es-CL" w:eastAsia="es-CL"/>
        </w:rPr>
        <w:t>E</w:t>
      </w:r>
      <w:r w:rsidR="004A0570" w:rsidRPr="000F3366">
        <w:rPr>
          <w:rFonts w:ascii="Arial" w:hAnsi="Arial" w:cs="Arial"/>
          <w:sz w:val="22"/>
          <w:szCs w:val="22"/>
          <w:lang w:val="es-CL" w:eastAsia="es-CL"/>
        </w:rPr>
        <w:t>S&amp;H y Gerente de</w:t>
      </w:r>
      <w:r w:rsidR="006B2C58">
        <w:rPr>
          <w:rFonts w:ascii="Arial" w:hAnsi="Arial" w:cs="Arial"/>
          <w:sz w:val="22"/>
          <w:szCs w:val="22"/>
          <w:lang w:val="es-CL" w:eastAsia="es-CL"/>
        </w:rPr>
        <w:t>l</w:t>
      </w:r>
      <w:r w:rsidR="004A0570" w:rsidRPr="000F3366">
        <w:rPr>
          <w:rFonts w:ascii="Arial" w:hAnsi="Arial" w:cs="Arial"/>
          <w:sz w:val="22"/>
          <w:szCs w:val="22"/>
          <w:lang w:val="es-CL" w:eastAsia="es-CL"/>
        </w:rPr>
        <w:t xml:space="preserve"> Proyecto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 Urbanización Nueva Fuera Bambas. </w:t>
      </w:r>
      <w:r w:rsidR="007D6341" w:rsidRPr="000F3366">
        <w:rPr>
          <w:rFonts w:ascii="Arial" w:hAnsi="Arial" w:cs="Arial"/>
          <w:iCs/>
          <w:sz w:val="22"/>
          <w:szCs w:val="22"/>
          <w:lang w:val="es-MX"/>
        </w:rPr>
        <w:t xml:space="preserve">Compañía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Xstrata</w:t>
      </w:r>
      <w:r w:rsidR="00E76C2E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2F74F9" w:rsidRPr="000F3366">
        <w:rPr>
          <w:rFonts w:ascii="Arial" w:hAnsi="Arial" w:cs="Arial"/>
          <w:iCs/>
          <w:sz w:val="22"/>
          <w:szCs w:val="22"/>
          <w:lang w:val="es-MX"/>
        </w:rPr>
        <w:t xml:space="preserve">Perú </w:t>
      </w:r>
      <w:r w:rsidR="00E76C2E" w:rsidRPr="000F3366">
        <w:rPr>
          <w:rFonts w:ascii="Arial" w:hAnsi="Arial" w:cs="Arial"/>
          <w:iCs/>
          <w:sz w:val="22"/>
          <w:szCs w:val="22"/>
          <w:lang w:val="es-MX"/>
        </w:rPr>
        <w:t>(Alianza estratégica con Bechtel)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, </w:t>
      </w:r>
      <w:r w:rsidR="00D00A69" w:rsidRPr="000F3366">
        <w:rPr>
          <w:rFonts w:ascii="Arial" w:hAnsi="Arial" w:cs="Arial"/>
          <w:iCs/>
          <w:sz w:val="22"/>
          <w:szCs w:val="22"/>
          <w:lang w:val="es-MX"/>
        </w:rPr>
        <w:t>Provincia de Cotabambas,</w:t>
      </w:r>
      <w:r w:rsidR="007D6341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Perú.</w:t>
      </w:r>
      <w:r w:rsidR="00C67FCE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04125D">
        <w:rPr>
          <w:rFonts w:ascii="Arial" w:hAnsi="Arial" w:cs="Arial"/>
          <w:iCs/>
          <w:sz w:val="22"/>
          <w:szCs w:val="22"/>
          <w:lang w:val="es-MX"/>
        </w:rPr>
        <w:t>L</w:t>
      </w:r>
      <w:r w:rsidR="005B0EF5" w:rsidRPr="000F3366">
        <w:rPr>
          <w:rFonts w:ascii="Arial" w:hAnsi="Arial" w:cs="Arial"/>
          <w:iCs/>
          <w:sz w:val="22"/>
          <w:szCs w:val="22"/>
          <w:lang w:val="es-MX"/>
        </w:rPr>
        <w:t>as r</w:t>
      </w:r>
      <w:r w:rsidR="00DA05E0" w:rsidRPr="000F3366">
        <w:rPr>
          <w:rFonts w:ascii="Arial" w:hAnsi="Arial" w:cs="Arial"/>
          <w:iCs/>
          <w:sz w:val="22"/>
          <w:szCs w:val="22"/>
          <w:lang w:val="es-MX"/>
        </w:rPr>
        <w:t xml:space="preserve">esponsabilidades </w:t>
      </w:r>
      <w:r w:rsidR="0004125D">
        <w:rPr>
          <w:rFonts w:ascii="Arial" w:hAnsi="Arial" w:cs="Arial"/>
          <w:iCs/>
          <w:sz w:val="22"/>
          <w:szCs w:val="22"/>
          <w:lang w:val="es-MX"/>
        </w:rPr>
        <w:t xml:space="preserve">inherentes al cargo </w:t>
      </w:r>
      <w:r w:rsidR="006B2C58">
        <w:rPr>
          <w:rFonts w:ascii="Arial" w:hAnsi="Arial" w:cs="Arial"/>
          <w:iCs/>
          <w:sz w:val="22"/>
          <w:szCs w:val="22"/>
          <w:lang w:val="es-MX"/>
        </w:rPr>
        <w:t>han sido</w:t>
      </w:r>
      <w:r w:rsidR="005B0EF5" w:rsidRPr="000F3366">
        <w:rPr>
          <w:rFonts w:ascii="Arial" w:hAnsi="Arial" w:cs="Arial"/>
          <w:iCs/>
          <w:sz w:val="22"/>
          <w:szCs w:val="22"/>
          <w:lang w:val="es-MX"/>
        </w:rPr>
        <w:t>:</w:t>
      </w:r>
      <w:r w:rsidR="00E76C2E" w:rsidRPr="000F3366">
        <w:rPr>
          <w:rFonts w:ascii="Arial" w:hAnsi="Arial" w:cs="Arial"/>
          <w:iCs/>
          <w:sz w:val="22"/>
          <w:szCs w:val="22"/>
          <w:lang w:val="es-MX"/>
        </w:rPr>
        <w:t xml:space="preserve">  </w:t>
      </w:r>
    </w:p>
    <w:p w:rsidR="006955F3" w:rsidRPr="000F3366" w:rsidRDefault="006955F3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2F74F9" w:rsidRPr="000F3366" w:rsidRDefault="00571FDA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>Implementación del Sistema de Seguridad, Medio Ambiente y Salud Ocupacional de Compañía Minera Xstrata par el Proyecto de Urbanización Nueva Fuera Bamba</w:t>
      </w:r>
    </w:p>
    <w:p w:rsidR="002F74F9" w:rsidRPr="000F3366" w:rsidRDefault="002F74F9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>Coordinación para la ejecución del Plan de Capacitación e Inducción a trabajadores nuevos del Proyecto de Construcción.</w:t>
      </w:r>
    </w:p>
    <w:p w:rsidR="00D728DD" w:rsidRPr="000F3366" w:rsidRDefault="00E76C2E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Coordinación </w:t>
      </w:r>
      <w:r w:rsidR="002F74F9" w:rsidRPr="000F3366">
        <w:rPr>
          <w:rFonts w:ascii="Arial" w:hAnsi="Arial" w:cs="Arial"/>
          <w:sz w:val="22"/>
          <w:szCs w:val="22"/>
          <w:lang w:val="es-CL" w:eastAsia="es-CL"/>
        </w:rPr>
        <w:t xml:space="preserve">y seguimiento </w:t>
      </w:r>
      <w:r w:rsidR="00DA05E0" w:rsidRPr="000F3366">
        <w:rPr>
          <w:rFonts w:ascii="Arial" w:hAnsi="Arial" w:cs="Arial"/>
          <w:sz w:val="22"/>
          <w:szCs w:val="22"/>
          <w:lang w:val="es-CL" w:eastAsia="es-CL"/>
        </w:rPr>
        <w:t>d</w:t>
      </w:r>
      <w:r w:rsidRPr="000F3366">
        <w:rPr>
          <w:rFonts w:ascii="Arial" w:hAnsi="Arial" w:cs="Arial"/>
          <w:sz w:val="22"/>
          <w:szCs w:val="22"/>
          <w:lang w:val="es-CL" w:eastAsia="es-CL"/>
        </w:rPr>
        <w:t>el Programa de Compromisos Ambientales</w:t>
      </w:r>
      <w:r w:rsidR="002F74F9" w:rsidRPr="000F3366">
        <w:rPr>
          <w:rFonts w:ascii="Arial" w:hAnsi="Arial" w:cs="Arial"/>
          <w:sz w:val="22"/>
          <w:szCs w:val="22"/>
          <w:lang w:val="es-CL" w:eastAsia="es-CL"/>
        </w:rPr>
        <w:t xml:space="preserve"> derivado del Estudio de Impacto Ambiental Semi detallado</w:t>
      </w:r>
      <w:r w:rsidR="000F1F83" w:rsidRPr="000F3366">
        <w:rPr>
          <w:rFonts w:ascii="Arial" w:hAnsi="Arial" w:cs="Arial"/>
          <w:sz w:val="22"/>
          <w:szCs w:val="22"/>
          <w:lang w:val="es-CL" w:eastAsia="es-CL"/>
        </w:rPr>
        <w:t xml:space="preserve"> (Normativa peruana)</w:t>
      </w:r>
      <w:r w:rsidR="002F74F9" w:rsidRPr="000F3366">
        <w:rPr>
          <w:rFonts w:ascii="Arial" w:hAnsi="Arial" w:cs="Arial"/>
          <w:sz w:val="22"/>
          <w:szCs w:val="22"/>
          <w:lang w:val="es-CL" w:eastAsia="es-CL"/>
        </w:rPr>
        <w:t>.</w:t>
      </w:r>
    </w:p>
    <w:p w:rsidR="00DA05E0" w:rsidRPr="000F3366" w:rsidRDefault="00E76C2E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Coordinación </w:t>
      </w:r>
      <w:r w:rsidR="00CB759D" w:rsidRPr="000F3366">
        <w:rPr>
          <w:rFonts w:ascii="Arial" w:hAnsi="Arial" w:cs="Arial"/>
          <w:sz w:val="22"/>
          <w:szCs w:val="22"/>
          <w:lang w:val="es-CL" w:eastAsia="es-CL"/>
        </w:rPr>
        <w:t xml:space="preserve">del proceso de revisión de expedientes técnicos y </w:t>
      </w:r>
      <w:r w:rsidR="000063F1" w:rsidRPr="000F3366">
        <w:rPr>
          <w:rFonts w:ascii="Arial" w:hAnsi="Arial" w:cs="Arial"/>
          <w:sz w:val="22"/>
          <w:szCs w:val="22"/>
          <w:lang w:val="es-CL" w:eastAsia="es-CL"/>
        </w:rPr>
        <w:t>seguimiento al proceso de</w:t>
      </w:r>
      <w:r w:rsidR="00DA05E0" w:rsidRPr="000F3366">
        <w:rPr>
          <w:rFonts w:ascii="Arial" w:hAnsi="Arial" w:cs="Arial"/>
          <w:sz w:val="22"/>
          <w:szCs w:val="22"/>
          <w:lang w:val="es-CL" w:eastAsia="es-CL"/>
        </w:rPr>
        <w:t xml:space="preserve"> elaboración de expedientes técnicos</w:t>
      </w:r>
      <w:r w:rsidR="000063F1" w:rsidRPr="000F3366">
        <w:rPr>
          <w:rFonts w:ascii="Arial" w:hAnsi="Arial" w:cs="Arial"/>
          <w:sz w:val="22"/>
          <w:szCs w:val="22"/>
          <w:lang w:val="es-CL" w:eastAsia="es-CL"/>
        </w:rPr>
        <w:t>, para la tramitación de permisos sectoriales.</w:t>
      </w:r>
    </w:p>
    <w:p w:rsidR="000063F1" w:rsidRPr="000F3366" w:rsidRDefault="00280515" w:rsidP="00065312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>Coordinador designado por el gerente de proyecto para actividades c</w:t>
      </w:r>
      <w:r w:rsidR="00D00A69" w:rsidRPr="000F3366">
        <w:rPr>
          <w:rFonts w:ascii="Arial" w:hAnsi="Arial" w:cs="Arial"/>
          <w:sz w:val="22"/>
          <w:szCs w:val="22"/>
          <w:lang w:val="es-CL" w:eastAsia="es-CL"/>
        </w:rPr>
        <w:t xml:space="preserve">omunitarias </w:t>
      </w: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con el poblado vecino </w:t>
      </w:r>
      <w:r w:rsidR="000F1F83" w:rsidRPr="000F3366">
        <w:rPr>
          <w:rFonts w:ascii="Arial" w:hAnsi="Arial" w:cs="Arial"/>
          <w:sz w:val="22"/>
          <w:szCs w:val="22"/>
          <w:lang w:val="es-CL" w:eastAsia="es-CL"/>
        </w:rPr>
        <w:t xml:space="preserve">de Chila, </w:t>
      </w:r>
      <w:r w:rsidR="006B2C58">
        <w:rPr>
          <w:rFonts w:ascii="Arial" w:hAnsi="Arial" w:cs="Arial"/>
          <w:sz w:val="22"/>
          <w:szCs w:val="22"/>
          <w:lang w:val="es-CL" w:eastAsia="es-CL"/>
        </w:rPr>
        <w:t xml:space="preserve">en </w:t>
      </w:r>
      <w:r w:rsidR="000F1F83" w:rsidRPr="000F3366">
        <w:rPr>
          <w:rFonts w:ascii="Arial" w:hAnsi="Arial" w:cs="Arial"/>
          <w:sz w:val="22"/>
          <w:szCs w:val="22"/>
          <w:lang w:val="es-CL" w:eastAsia="es-CL"/>
        </w:rPr>
        <w:t>la resolución de conflictos</w:t>
      </w:r>
      <w:r w:rsidR="00CB759D" w:rsidRPr="000F3366">
        <w:rPr>
          <w:rFonts w:ascii="Arial" w:hAnsi="Arial" w:cs="Arial"/>
          <w:sz w:val="22"/>
          <w:szCs w:val="22"/>
          <w:lang w:val="es-CL" w:eastAsia="es-CL"/>
        </w:rPr>
        <w:t xml:space="preserve"> varios.</w:t>
      </w:r>
    </w:p>
    <w:p w:rsidR="00D728DD" w:rsidRPr="000F3366" w:rsidRDefault="00D728DD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EA08C0" w:rsidRDefault="00EA08C0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B04A1B" w:rsidRPr="000F3366" w:rsidRDefault="0098494B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Abril 2007 a</w:t>
      </w:r>
      <w:r w:rsidR="0004373F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Diciembre del 2010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    </w:t>
      </w:r>
    </w:p>
    <w:p w:rsidR="00E042EB" w:rsidRPr="000F3366" w:rsidRDefault="0098494B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Vicepresidencia Corporativa de Proyectos </w:t>
      </w:r>
      <w:r w:rsidR="00D07058" w:rsidRPr="000F3366">
        <w:rPr>
          <w:rFonts w:ascii="Arial" w:hAnsi="Arial" w:cs="Arial"/>
          <w:b/>
          <w:iCs/>
          <w:sz w:val="22"/>
          <w:szCs w:val="22"/>
          <w:lang w:val="es-MX"/>
        </w:rPr>
        <w:t>(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>VCP</w:t>
      </w:r>
      <w:r w:rsidR="00D07058" w:rsidRPr="000F3366">
        <w:rPr>
          <w:rFonts w:ascii="Arial" w:hAnsi="Arial" w:cs="Arial"/>
          <w:b/>
          <w:iCs/>
          <w:sz w:val="22"/>
          <w:szCs w:val="22"/>
          <w:lang w:val="es-MX"/>
        </w:rPr>
        <w:t>)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>, Codelco</w:t>
      </w:r>
      <w:r w:rsidR="002F4E17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Chile.</w:t>
      </w:r>
      <w:r w:rsidR="006E3948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2F4E17" w:rsidRPr="000F3366">
        <w:rPr>
          <w:rFonts w:ascii="Arial" w:hAnsi="Arial" w:cs="Arial"/>
          <w:b/>
          <w:iCs/>
          <w:sz w:val="22"/>
          <w:szCs w:val="22"/>
          <w:lang w:val="es-MX"/>
        </w:rPr>
        <w:t>Cargo:</w:t>
      </w:r>
      <w:r w:rsidR="006E3948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EA7C6A" w:rsidRPr="000F3366">
        <w:rPr>
          <w:rFonts w:ascii="Arial" w:hAnsi="Arial" w:cs="Arial"/>
          <w:iCs/>
          <w:sz w:val="22"/>
          <w:szCs w:val="22"/>
          <w:lang w:val="es-MX"/>
        </w:rPr>
        <w:t>Jefe M</w:t>
      </w:r>
      <w:r w:rsidR="006E3948" w:rsidRPr="000F3366">
        <w:rPr>
          <w:rFonts w:ascii="Arial" w:hAnsi="Arial" w:cs="Arial"/>
          <w:iCs/>
          <w:sz w:val="22"/>
          <w:szCs w:val="22"/>
          <w:lang w:val="es-MX"/>
        </w:rPr>
        <w:t xml:space="preserve">edio </w:t>
      </w:r>
      <w:r w:rsidR="00EA7C6A" w:rsidRPr="000F3366">
        <w:rPr>
          <w:rFonts w:ascii="Arial" w:hAnsi="Arial" w:cs="Arial"/>
          <w:iCs/>
          <w:sz w:val="22"/>
          <w:szCs w:val="22"/>
          <w:lang w:val="es-MX"/>
        </w:rPr>
        <w:t>A</w:t>
      </w:r>
      <w:r w:rsidR="006E3948" w:rsidRPr="000F3366">
        <w:rPr>
          <w:rFonts w:ascii="Arial" w:hAnsi="Arial" w:cs="Arial"/>
          <w:iCs/>
          <w:sz w:val="22"/>
          <w:szCs w:val="22"/>
          <w:lang w:val="es-MX"/>
        </w:rPr>
        <w:t>mbient</w:t>
      </w:r>
      <w:r w:rsidR="005D44AA" w:rsidRPr="000F3366">
        <w:rPr>
          <w:rFonts w:ascii="Arial" w:hAnsi="Arial" w:cs="Arial"/>
          <w:iCs/>
          <w:sz w:val="22"/>
          <w:szCs w:val="22"/>
          <w:lang w:val="es-MX"/>
        </w:rPr>
        <w:t>e</w:t>
      </w:r>
      <w:r w:rsidR="00B04A1B" w:rsidRPr="000F3366">
        <w:rPr>
          <w:rFonts w:ascii="Arial" w:hAnsi="Arial" w:cs="Arial"/>
          <w:iCs/>
          <w:sz w:val="22"/>
          <w:szCs w:val="22"/>
          <w:lang w:val="es-MX"/>
        </w:rPr>
        <w:t xml:space="preserve">, para </w:t>
      </w:r>
      <w:r w:rsidR="006E3948" w:rsidRPr="000F3366">
        <w:rPr>
          <w:rFonts w:ascii="Arial" w:hAnsi="Arial" w:cs="Arial"/>
          <w:iCs/>
          <w:sz w:val="22"/>
          <w:szCs w:val="22"/>
          <w:lang w:val="es-MX"/>
        </w:rPr>
        <w:t>la cartera de proyectos</w:t>
      </w:r>
      <w:r w:rsidR="00B04A1B" w:rsidRPr="000F3366">
        <w:rPr>
          <w:rFonts w:ascii="Arial" w:hAnsi="Arial" w:cs="Arial"/>
          <w:iCs/>
          <w:sz w:val="22"/>
          <w:szCs w:val="22"/>
          <w:lang w:val="es-MX"/>
        </w:rPr>
        <w:t>, División Andina</w:t>
      </w:r>
      <w:r w:rsidR="00C321BF" w:rsidRPr="000F3366">
        <w:rPr>
          <w:rFonts w:ascii="Arial" w:hAnsi="Arial" w:cs="Arial"/>
          <w:iCs/>
          <w:sz w:val="22"/>
          <w:szCs w:val="22"/>
          <w:lang w:val="es-MX"/>
        </w:rPr>
        <w:t>.</w:t>
      </w:r>
      <w:r w:rsidR="005D44AA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>(</w:t>
      </w:r>
      <w:r w:rsidR="00D07058" w:rsidRPr="000F3366">
        <w:rPr>
          <w:rFonts w:ascii="Arial" w:hAnsi="Arial" w:cs="Arial"/>
          <w:iCs/>
          <w:sz w:val="22"/>
          <w:szCs w:val="22"/>
          <w:lang w:val="es-MX"/>
        </w:rPr>
        <w:t xml:space="preserve">Habilitación Suministro </w:t>
      </w:r>
      <w:r w:rsidR="005D44AA" w:rsidRPr="000F3366">
        <w:rPr>
          <w:rFonts w:ascii="Arial" w:hAnsi="Arial" w:cs="Arial"/>
          <w:iCs/>
          <w:sz w:val="22"/>
          <w:szCs w:val="22"/>
          <w:lang w:val="es-MX"/>
        </w:rPr>
        <w:t xml:space="preserve">Respaldo Eléctrico, Proyecto PDA Fase I, </w:t>
      </w:r>
      <w:r w:rsidR="006B2C58">
        <w:rPr>
          <w:rFonts w:ascii="Arial" w:hAnsi="Arial" w:cs="Arial"/>
          <w:iCs/>
          <w:sz w:val="22"/>
          <w:szCs w:val="22"/>
          <w:lang w:val="es-MX"/>
        </w:rPr>
        <w:t xml:space="preserve">Nodo 3,500 </w:t>
      </w:r>
      <w:r w:rsidR="00D07058" w:rsidRPr="000F3366">
        <w:rPr>
          <w:rFonts w:ascii="Arial" w:hAnsi="Arial" w:cs="Arial"/>
          <w:iCs/>
          <w:sz w:val="22"/>
          <w:szCs w:val="22"/>
          <w:lang w:val="es-MX"/>
        </w:rPr>
        <w:t xml:space="preserve">y </w:t>
      </w:r>
      <w:r w:rsidR="005D44AA" w:rsidRPr="000F3366">
        <w:rPr>
          <w:rFonts w:ascii="Arial" w:hAnsi="Arial" w:cs="Arial"/>
          <w:iCs/>
          <w:sz w:val="22"/>
          <w:szCs w:val="22"/>
          <w:lang w:val="es-MX"/>
        </w:rPr>
        <w:t>Obras Túnel Desvío Río Blanco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>)</w:t>
      </w:r>
      <w:r w:rsidR="00D07058" w:rsidRPr="000F3366">
        <w:rPr>
          <w:rFonts w:ascii="Arial" w:hAnsi="Arial" w:cs="Arial"/>
          <w:iCs/>
          <w:sz w:val="22"/>
          <w:szCs w:val="22"/>
          <w:lang w:val="es-MX"/>
        </w:rPr>
        <w:t>.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 xml:space="preserve"> Reporta  Gerente de Sustentabilidad y de Proyectos respectivamente. Entre sus responsabilidades se encuentran:</w:t>
      </w:r>
    </w:p>
    <w:p w:rsidR="00D07058" w:rsidRPr="000F3366" w:rsidRDefault="00D07058" w:rsidP="00065312">
      <w:pPr>
        <w:ind w:left="284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C321BF" w:rsidRPr="000F3366" w:rsidRDefault="001B171D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Coordinación y </w:t>
      </w:r>
      <w:r w:rsidR="00D631AF" w:rsidRPr="000F3366">
        <w:rPr>
          <w:rFonts w:ascii="Arial" w:hAnsi="Arial" w:cs="Arial"/>
          <w:sz w:val="22"/>
          <w:szCs w:val="22"/>
          <w:lang w:val="es-CL" w:eastAsia="es-CL"/>
        </w:rPr>
        <w:t>g</w:t>
      </w:r>
      <w:r w:rsidR="005D44AA" w:rsidRPr="000F3366">
        <w:rPr>
          <w:rFonts w:ascii="Arial" w:hAnsi="Arial" w:cs="Arial"/>
          <w:sz w:val="22"/>
          <w:szCs w:val="22"/>
          <w:lang w:val="es-CL" w:eastAsia="es-CL"/>
        </w:rPr>
        <w:t>estión para el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 xml:space="preserve"> cumplimiento de</w:t>
      </w:r>
      <w:r w:rsidR="00217D24" w:rsidRPr="000F3366">
        <w:rPr>
          <w:rFonts w:ascii="Arial" w:hAnsi="Arial" w:cs="Arial"/>
          <w:sz w:val="22"/>
          <w:szCs w:val="22"/>
          <w:lang w:val="es-CL" w:eastAsia="es-CL"/>
        </w:rPr>
        <w:t xml:space="preserve">l Programa de </w:t>
      </w:r>
      <w:r w:rsidR="00C321BF" w:rsidRPr="000F3366">
        <w:rPr>
          <w:rFonts w:ascii="Arial" w:hAnsi="Arial" w:cs="Arial"/>
          <w:sz w:val="22"/>
          <w:szCs w:val="22"/>
          <w:lang w:val="es-CL" w:eastAsia="es-CL"/>
        </w:rPr>
        <w:t>C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 xml:space="preserve">ompromisos </w:t>
      </w:r>
      <w:r w:rsidR="00C321BF" w:rsidRPr="000F3366">
        <w:rPr>
          <w:rFonts w:ascii="Arial" w:hAnsi="Arial" w:cs="Arial"/>
          <w:sz w:val="22"/>
          <w:szCs w:val="22"/>
          <w:lang w:val="es-CL" w:eastAsia="es-CL"/>
        </w:rPr>
        <w:t>Am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>bientales </w:t>
      </w:r>
      <w:r w:rsidR="00C321BF" w:rsidRPr="000F3366">
        <w:rPr>
          <w:rFonts w:ascii="Arial" w:hAnsi="Arial" w:cs="Arial"/>
          <w:sz w:val="22"/>
          <w:szCs w:val="22"/>
          <w:lang w:val="es-CL" w:eastAsia="es-CL"/>
        </w:rPr>
        <w:t xml:space="preserve">de  </w:t>
      </w:r>
      <w:r w:rsidRPr="000F3366">
        <w:rPr>
          <w:rFonts w:ascii="Arial" w:hAnsi="Arial" w:cs="Arial"/>
          <w:sz w:val="22"/>
          <w:szCs w:val="22"/>
          <w:lang w:val="es-CL" w:eastAsia="es-CL"/>
        </w:rPr>
        <w:t>la</w:t>
      </w:r>
      <w:r w:rsidR="005D44AA" w:rsidRPr="000F3366">
        <w:rPr>
          <w:rFonts w:ascii="Arial" w:hAnsi="Arial" w:cs="Arial"/>
          <w:sz w:val="22"/>
          <w:szCs w:val="22"/>
          <w:lang w:val="es-CL" w:eastAsia="es-CL"/>
        </w:rPr>
        <w:t xml:space="preserve"> cartera de proyectos</w:t>
      </w: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 en División Andina</w:t>
      </w:r>
    </w:p>
    <w:p w:rsidR="006F5DE7" w:rsidRDefault="00D631AF" w:rsidP="00065312">
      <w:pPr>
        <w:pStyle w:val="Prrafodelist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6F5DE7">
        <w:rPr>
          <w:rFonts w:ascii="Arial" w:hAnsi="Arial" w:cs="Arial"/>
          <w:sz w:val="22"/>
          <w:szCs w:val="22"/>
          <w:lang w:val="es-CL" w:eastAsia="es-CL"/>
        </w:rPr>
        <w:t xml:space="preserve">Coordinación y </w:t>
      </w:r>
      <w:r w:rsidR="006F5DE7">
        <w:rPr>
          <w:rFonts w:ascii="Arial" w:hAnsi="Arial" w:cs="Arial"/>
          <w:sz w:val="22"/>
          <w:szCs w:val="22"/>
          <w:lang w:val="es-CL" w:eastAsia="es-CL"/>
        </w:rPr>
        <w:t>G</w:t>
      </w:r>
      <w:r w:rsidRPr="006F5DE7">
        <w:rPr>
          <w:rFonts w:ascii="Arial" w:hAnsi="Arial" w:cs="Arial"/>
          <w:sz w:val="22"/>
          <w:szCs w:val="22"/>
          <w:lang w:val="es-CL" w:eastAsia="es-CL"/>
        </w:rPr>
        <w:t>estión</w:t>
      </w:r>
      <w:r w:rsidR="005B0EF5" w:rsidRPr="006F5DE7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Pr="006F5DE7">
        <w:rPr>
          <w:rFonts w:ascii="Arial" w:hAnsi="Arial" w:cs="Arial"/>
          <w:sz w:val="22"/>
          <w:szCs w:val="22"/>
          <w:lang w:val="es-CL" w:eastAsia="es-CL"/>
        </w:rPr>
        <w:t xml:space="preserve">del Plan de </w:t>
      </w:r>
      <w:r w:rsidR="006F5DE7" w:rsidRPr="006F5DE7">
        <w:rPr>
          <w:rFonts w:ascii="Arial" w:hAnsi="Arial" w:cs="Arial"/>
          <w:sz w:val="22"/>
          <w:szCs w:val="22"/>
          <w:lang w:val="es-CL" w:eastAsia="es-CL"/>
        </w:rPr>
        <w:t>P</w:t>
      </w:r>
      <w:r w:rsidRPr="006F5DE7">
        <w:rPr>
          <w:rFonts w:ascii="Arial" w:hAnsi="Arial" w:cs="Arial"/>
          <w:sz w:val="22"/>
          <w:szCs w:val="22"/>
          <w:lang w:val="es-CL" w:eastAsia="es-CL"/>
        </w:rPr>
        <w:t xml:space="preserve">ermisos </w:t>
      </w:r>
      <w:r w:rsidR="006F5DE7" w:rsidRPr="006F5DE7">
        <w:rPr>
          <w:rFonts w:ascii="Arial" w:hAnsi="Arial" w:cs="Arial"/>
          <w:sz w:val="22"/>
          <w:szCs w:val="22"/>
          <w:lang w:val="es-CL" w:eastAsia="es-CL"/>
        </w:rPr>
        <w:t>S</w:t>
      </w:r>
      <w:r w:rsidR="001B171D" w:rsidRPr="006F5DE7">
        <w:rPr>
          <w:rFonts w:ascii="Arial" w:hAnsi="Arial" w:cs="Arial"/>
          <w:sz w:val="22"/>
          <w:szCs w:val="22"/>
          <w:lang w:val="es-CL" w:eastAsia="es-CL"/>
        </w:rPr>
        <w:t xml:space="preserve">ectoriales </w:t>
      </w:r>
      <w:r w:rsidR="00C321BF" w:rsidRPr="006F5DE7">
        <w:rPr>
          <w:rFonts w:ascii="Arial" w:hAnsi="Arial" w:cs="Arial"/>
          <w:sz w:val="22"/>
          <w:szCs w:val="22"/>
          <w:lang w:val="es-CL" w:eastAsia="es-CL"/>
        </w:rPr>
        <w:t>de</w:t>
      </w:r>
      <w:r w:rsidR="005D44AA" w:rsidRPr="006F5DE7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="006C591B" w:rsidRPr="006F5DE7">
        <w:rPr>
          <w:rFonts w:ascii="Arial" w:hAnsi="Arial" w:cs="Arial"/>
          <w:sz w:val="22"/>
          <w:szCs w:val="22"/>
          <w:lang w:val="es-CL" w:eastAsia="es-CL"/>
        </w:rPr>
        <w:t>l</w:t>
      </w:r>
      <w:r w:rsidR="005D44AA" w:rsidRPr="006F5DE7">
        <w:rPr>
          <w:rFonts w:ascii="Arial" w:hAnsi="Arial" w:cs="Arial"/>
          <w:sz w:val="22"/>
          <w:szCs w:val="22"/>
          <w:lang w:val="es-CL" w:eastAsia="es-CL"/>
        </w:rPr>
        <w:t xml:space="preserve">a </w:t>
      </w:r>
      <w:r w:rsidR="002F64D1">
        <w:rPr>
          <w:rFonts w:ascii="Arial" w:hAnsi="Arial" w:cs="Arial"/>
          <w:sz w:val="22"/>
          <w:szCs w:val="22"/>
          <w:lang w:val="es-CL" w:eastAsia="es-CL"/>
        </w:rPr>
        <w:t>C</w:t>
      </w:r>
      <w:r w:rsidR="005D44AA" w:rsidRPr="006F5DE7">
        <w:rPr>
          <w:rFonts w:ascii="Arial" w:hAnsi="Arial" w:cs="Arial"/>
          <w:sz w:val="22"/>
          <w:szCs w:val="22"/>
          <w:lang w:val="es-CL" w:eastAsia="es-CL"/>
        </w:rPr>
        <w:t xml:space="preserve">artera de </w:t>
      </w:r>
      <w:r w:rsidR="002F64D1">
        <w:rPr>
          <w:rFonts w:ascii="Arial" w:hAnsi="Arial" w:cs="Arial"/>
          <w:sz w:val="22"/>
          <w:szCs w:val="22"/>
          <w:lang w:val="es-CL" w:eastAsia="es-CL"/>
        </w:rPr>
        <w:t>P</w:t>
      </w:r>
      <w:r w:rsidR="005D44AA" w:rsidRPr="006F5DE7">
        <w:rPr>
          <w:rFonts w:ascii="Arial" w:hAnsi="Arial" w:cs="Arial"/>
          <w:sz w:val="22"/>
          <w:szCs w:val="22"/>
          <w:lang w:val="es-CL" w:eastAsia="es-CL"/>
        </w:rPr>
        <w:t>royectos</w:t>
      </w:r>
      <w:r w:rsidR="002F64D1">
        <w:rPr>
          <w:rFonts w:ascii="Arial" w:hAnsi="Arial" w:cs="Arial"/>
          <w:sz w:val="22"/>
          <w:szCs w:val="22"/>
          <w:lang w:val="es-CL" w:eastAsia="es-CL"/>
        </w:rPr>
        <w:t xml:space="preserve"> PDA Fase I</w:t>
      </w:r>
      <w:r w:rsidR="00217D24" w:rsidRPr="006F5DE7">
        <w:rPr>
          <w:rFonts w:ascii="Arial" w:hAnsi="Arial" w:cs="Arial"/>
          <w:sz w:val="22"/>
          <w:szCs w:val="22"/>
          <w:lang w:val="es-CL" w:eastAsia="es-CL"/>
        </w:rPr>
        <w:t>.</w:t>
      </w:r>
      <w:r w:rsidR="006F5DE7" w:rsidRPr="006F5DE7">
        <w:rPr>
          <w:rFonts w:ascii="Arial" w:hAnsi="Arial" w:cs="Arial"/>
          <w:sz w:val="22"/>
          <w:szCs w:val="22"/>
          <w:lang w:val="es-CL" w:eastAsia="es-CL"/>
        </w:rPr>
        <w:t xml:space="preserve"> </w:t>
      </w:r>
    </w:p>
    <w:p w:rsidR="00B135A4" w:rsidRPr="006F5DE7" w:rsidRDefault="006F5DE7" w:rsidP="00065312">
      <w:pPr>
        <w:pStyle w:val="Prrafodelist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6F5DE7">
        <w:rPr>
          <w:rFonts w:ascii="Arial" w:hAnsi="Arial" w:cs="Arial"/>
          <w:sz w:val="22"/>
          <w:szCs w:val="22"/>
          <w:lang w:val="es-CL" w:eastAsia="es-CL"/>
        </w:rPr>
        <w:t xml:space="preserve">Administración de  contratos </w:t>
      </w:r>
      <w:r w:rsidR="0004125D">
        <w:rPr>
          <w:rFonts w:ascii="Arial" w:hAnsi="Arial" w:cs="Arial"/>
          <w:sz w:val="22"/>
          <w:szCs w:val="22"/>
          <w:lang w:val="es-CL" w:eastAsia="es-CL"/>
        </w:rPr>
        <w:t xml:space="preserve">externos </w:t>
      </w:r>
      <w:r w:rsidRPr="006F5DE7">
        <w:rPr>
          <w:rFonts w:ascii="Arial" w:hAnsi="Arial" w:cs="Arial"/>
          <w:sz w:val="22"/>
          <w:szCs w:val="22"/>
          <w:lang w:val="es-CL" w:eastAsia="es-CL"/>
        </w:rPr>
        <w:t>con empresas consultoras  de arquitectura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y sanitaria</w:t>
      </w:r>
      <w:r w:rsidR="0004125D">
        <w:rPr>
          <w:rFonts w:ascii="Arial" w:hAnsi="Arial" w:cs="Arial"/>
          <w:sz w:val="22"/>
          <w:szCs w:val="22"/>
          <w:lang w:val="es-CL" w:eastAsia="es-CL"/>
        </w:rPr>
        <w:t xml:space="preserve">  </w:t>
      </w:r>
      <w:r>
        <w:rPr>
          <w:rFonts w:ascii="Arial" w:hAnsi="Arial" w:cs="Arial"/>
          <w:sz w:val="22"/>
          <w:szCs w:val="22"/>
          <w:lang w:val="es-CL" w:eastAsia="es-CL"/>
        </w:rPr>
        <w:t xml:space="preserve">orientadas </w:t>
      </w:r>
      <w:r w:rsidR="006B2C58">
        <w:rPr>
          <w:rFonts w:ascii="Arial" w:hAnsi="Arial" w:cs="Arial"/>
          <w:sz w:val="22"/>
          <w:szCs w:val="22"/>
          <w:lang w:val="es-CL" w:eastAsia="es-CL"/>
        </w:rPr>
        <w:t>a</w:t>
      </w:r>
      <w:r w:rsidR="002F64D1">
        <w:rPr>
          <w:rFonts w:ascii="Arial" w:hAnsi="Arial" w:cs="Arial"/>
          <w:sz w:val="22"/>
          <w:szCs w:val="22"/>
          <w:lang w:val="es-CL" w:eastAsia="es-CL"/>
        </w:rPr>
        <w:t xml:space="preserve"> preparar e</w:t>
      </w:r>
      <w:r w:rsidR="006B2C58">
        <w:rPr>
          <w:rFonts w:ascii="Arial" w:hAnsi="Arial" w:cs="Arial"/>
          <w:sz w:val="22"/>
          <w:szCs w:val="22"/>
          <w:lang w:val="es-CL" w:eastAsia="es-CL"/>
        </w:rPr>
        <w:t xml:space="preserve"> ingresar expedientes </w:t>
      </w:r>
      <w:r>
        <w:rPr>
          <w:rFonts w:ascii="Arial" w:hAnsi="Arial" w:cs="Arial"/>
          <w:sz w:val="22"/>
          <w:szCs w:val="22"/>
          <w:lang w:val="es-CL" w:eastAsia="es-CL"/>
        </w:rPr>
        <w:t>técnicos ante</w:t>
      </w:r>
      <w:r w:rsidR="0004125D">
        <w:rPr>
          <w:rFonts w:ascii="Arial" w:hAnsi="Arial" w:cs="Arial"/>
          <w:sz w:val="22"/>
          <w:szCs w:val="22"/>
          <w:lang w:val="es-CL" w:eastAsia="es-CL"/>
        </w:rPr>
        <w:t xml:space="preserve"> los organismos públicos correspondiente,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para la obtención de permisos sectoriales.</w:t>
      </w:r>
      <w:r w:rsidRPr="006F5DE7">
        <w:rPr>
          <w:rFonts w:ascii="Arial" w:hAnsi="Arial" w:cs="Arial"/>
          <w:sz w:val="22"/>
          <w:szCs w:val="22"/>
          <w:lang w:val="es-CL" w:eastAsia="es-CL"/>
        </w:rPr>
        <w:t xml:space="preserve">  </w:t>
      </w:r>
    </w:p>
    <w:p w:rsidR="00C321BF" w:rsidRPr="000F3366" w:rsidRDefault="00C036D6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 xml:space="preserve">Gestión </w:t>
      </w:r>
      <w:r w:rsidR="00217D24" w:rsidRPr="000F3366">
        <w:rPr>
          <w:rFonts w:ascii="Arial" w:hAnsi="Arial" w:cs="Arial"/>
          <w:sz w:val="22"/>
          <w:szCs w:val="22"/>
          <w:lang w:val="es-CL" w:eastAsia="es-CL"/>
        </w:rPr>
        <w:t xml:space="preserve">y </w:t>
      </w:r>
      <w:r w:rsidR="00C321BF" w:rsidRPr="000F3366">
        <w:rPr>
          <w:rFonts w:ascii="Arial" w:hAnsi="Arial" w:cs="Arial"/>
          <w:sz w:val="22"/>
          <w:szCs w:val="22"/>
          <w:lang w:val="es-CL" w:eastAsia="es-CL"/>
        </w:rPr>
        <w:t>Trazabilidad de</w:t>
      </w:r>
      <w:r w:rsidR="00217D24" w:rsidRPr="000F3366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="00C321BF" w:rsidRPr="000F3366">
        <w:rPr>
          <w:rFonts w:ascii="Arial" w:hAnsi="Arial" w:cs="Arial"/>
          <w:sz w:val="22"/>
          <w:szCs w:val="22"/>
          <w:lang w:val="es-CL" w:eastAsia="es-CL"/>
        </w:rPr>
        <w:t>la Norma Corporativa CODELCO de Análisis de Riesgos NCC-24, en materias de Sustentabilidad para Inversiones de Capital de la Corporación</w:t>
      </w:r>
      <w:r w:rsidR="005D44AA" w:rsidRPr="000F3366">
        <w:rPr>
          <w:rFonts w:ascii="Arial" w:hAnsi="Arial" w:cs="Arial"/>
          <w:sz w:val="22"/>
          <w:szCs w:val="22"/>
          <w:lang w:val="es-CL" w:eastAsia="es-CL"/>
        </w:rPr>
        <w:t>, etapa de construcción de la cartera de proyectos</w:t>
      </w:r>
      <w:r w:rsidR="002F64D1">
        <w:rPr>
          <w:rFonts w:ascii="Arial" w:hAnsi="Arial" w:cs="Arial"/>
          <w:sz w:val="22"/>
          <w:szCs w:val="22"/>
          <w:lang w:val="es-CL" w:eastAsia="es-CL"/>
        </w:rPr>
        <w:t xml:space="preserve"> PDA Fase I.</w:t>
      </w:r>
    </w:p>
    <w:p w:rsidR="003D725A" w:rsidRPr="003D725A" w:rsidRDefault="00C321BF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Coordinación </w:t>
      </w:r>
      <w:r w:rsidR="006C591B" w:rsidRPr="000F3366">
        <w:rPr>
          <w:rFonts w:ascii="Arial" w:hAnsi="Arial" w:cs="Arial"/>
          <w:sz w:val="22"/>
          <w:szCs w:val="22"/>
          <w:lang w:val="es-CL" w:eastAsia="es-CL"/>
        </w:rPr>
        <w:t>de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 xml:space="preserve"> visitas a terreno </w:t>
      </w:r>
      <w:r w:rsidR="006C591B" w:rsidRPr="000F3366">
        <w:rPr>
          <w:rFonts w:ascii="Arial" w:hAnsi="Arial" w:cs="Arial"/>
          <w:sz w:val="22"/>
          <w:szCs w:val="22"/>
          <w:lang w:val="es-CL" w:eastAsia="es-CL"/>
        </w:rPr>
        <w:t>de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 xml:space="preserve"> Autoridades </w:t>
      </w:r>
      <w:r w:rsidRPr="000F3366">
        <w:rPr>
          <w:rFonts w:ascii="Arial" w:hAnsi="Arial" w:cs="Arial"/>
          <w:sz w:val="22"/>
          <w:szCs w:val="22"/>
          <w:lang w:val="es-CL" w:eastAsia="es-CL"/>
        </w:rPr>
        <w:t>Fiscalizadoras</w:t>
      </w:r>
      <w:r w:rsidR="002F64D1">
        <w:rPr>
          <w:rFonts w:ascii="Arial" w:hAnsi="Arial" w:cs="Arial"/>
          <w:sz w:val="22"/>
          <w:szCs w:val="22"/>
          <w:lang w:val="es-CL" w:eastAsia="es-CL"/>
        </w:rPr>
        <w:t xml:space="preserve"> </w:t>
      </w:r>
    </w:p>
    <w:p w:rsidR="00D07058" w:rsidRPr="003D725A" w:rsidRDefault="002F64D1" w:rsidP="00E452DD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  <w:lang w:val="es-CL" w:eastAsia="es-CL"/>
        </w:rPr>
      </w:pPr>
      <w:r w:rsidRPr="003D725A">
        <w:rPr>
          <w:rFonts w:ascii="Arial" w:hAnsi="Arial" w:cs="Arial"/>
          <w:sz w:val="16"/>
          <w:szCs w:val="16"/>
          <w:lang w:val="es-CL" w:eastAsia="es-CL"/>
        </w:rPr>
        <w:t>(SAG- SEREMI SALUD, MUNICIPALIDAD DE LOS ANDES, COREMA, COCHILCO, INSPECCION DEL TRABAJO).</w:t>
      </w:r>
    </w:p>
    <w:p w:rsidR="00B135A4" w:rsidRPr="000F3366" w:rsidRDefault="00217D24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Elaboración de Plan de Protección Ambiental, Procedimientos e Instructivos de </w:t>
      </w:r>
      <w:r w:rsidR="002F64D1">
        <w:rPr>
          <w:rFonts w:ascii="Arial" w:hAnsi="Arial" w:cs="Arial"/>
          <w:sz w:val="22"/>
          <w:szCs w:val="22"/>
          <w:lang w:val="es-CL" w:eastAsia="es-CL"/>
        </w:rPr>
        <w:t>P</w:t>
      </w: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royecto para </w:t>
      </w:r>
      <w:r w:rsidR="005D44AA" w:rsidRPr="000F3366">
        <w:rPr>
          <w:rFonts w:ascii="Arial" w:hAnsi="Arial" w:cs="Arial"/>
          <w:sz w:val="22"/>
          <w:szCs w:val="22"/>
          <w:lang w:val="es-CL" w:eastAsia="es-CL"/>
        </w:rPr>
        <w:t xml:space="preserve">la gestión  </w:t>
      </w:r>
      <w:r w:rsidR="002F64D1">
        <w:rPr>
          <w:rFonts w:ascii="Arial" w:hAnsi="Arial" w:cs="Arial"/>
          <w:sz w:val="22"/>
          <w:szCs w:val="22"/>
          <w:lang w:val="es-CL" w:eastAsia="es-CL"/>
        </w:rPr>
        <w:t>ambiental</w:t>
      </w:r>
      <w:r w:rsidR="001B171D" w:rsidRPr="000F3366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="005D44AA" w:rsidRPr="000F3366">
        <w:rPr>
          <w:rFonts w:ascii="Arial" w:hAnsi="Arial" w:cs="Arial"/>
          <w:sz w:val="22"/>
          <w:szCs w:val="22"/>
          <w:lang w:val="es-CL" w:eastAsia="es-CL"/>
        </w:rPr>
        <w:t xml:space="preserve">de </w:t>
      </w: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empresas 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>contratistas</w:t>
      </w:r>
      <w:r w:rsidRPr="000F3366">
        <w:rPr>
          <w:rFonts w:ascii="Arial" w:hAnsi="Arial" w:cs="Arial"/>
          <w:sz w:val="22"/>
          <w:szCs w:val="22"/>
          <w:lang w:val="es-CL" w:eastAsia="es-CL"/>
        </w:rPr>
        <w:t>.</w:t>
      </w:r>
      <w:r w:rsidR="00B135A4" w:rsidRPr="000F3366">
        <w:rPr>
          <w:rFonts w:ascii="Arial" w:hAnsi="Arial" w:cs="Arial"/>
          <w:sz w:val="22"/>
          <w:szCs w:val="22"/>
          <w:lang w:val="es-CL" w:eastAsia="es-CL"/>
        </w:rPr>
        <w:t xml:space="preserve"> </w:t>
      </w:r>
    </w:p>
    <w:p w:rsidR="00BE73CF" w:rsidRPr="000F3366" w:rsidRDefault="00217D24" w:rsidP="0006531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>Administración de  contratos</w:t>
      </w:r>
      <w:r w:rsidR="00C321BF" w:rsidRPr="000F3366">
        <w:rPr>
          <w:rFonts w:ascii="Arial" w:hAnsi="Arial" w:cs="Arial"/>
          <w:sz w:val="22"/>
          <w:szCs w:val="22"/>
          <w:lang w:val="es-CL" w:eastAsia="es-CL"/>
        </w:rPr>
        <w:t xml:space="preserve"> ambientales externos asociados a campañas de monitoreo de variables ambientales</w:t>
      </w:r>
      <w:r w:rsidR="001B171D" w:rsidRPr="000F3366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="002F64D1">
        <w:rPr>
          <w:rFonts w:ascii="Arial" w:hAnsi="Arial" w:cs="Arial"/>
          <w:sz w:val="22"/>
          <w:szCs w:val="22"/>
          <w:lang w:val="es-CL" w:eastAsia="es-CL"/>
        </w:rPr>
        <w:t>MP</w:t>
      </w:r>
      <w:r w:rsidR="001B171D" w:rsidRPr="000F3366">
        <w:rPr>
          <w:rFonts w:ascii="Arial" w:hAnsi="Arial" w:cs="Arial"/>
          <w:sz w:val="22"/>
          <w:szCs w:val="22"/>
          <w:lang w:val="es-CL" w:eastAsia="es-CL"/>
        </w:rPr>
        <w:t>-10</w:t>
      </w:r>
      <w:r w:rsidR="002F64D1">
        <w:rPr>
          <w:rFonts w:ascii="Arial" w:hAnsi="Arial" w:cs="Arial"/>
          <w:sz w:val="22"/>
          <w:szCs w:val="22"/>
          <w:lang w:val="es-CL" w:eastAsia="es-CL"/>
        </w:rPr>
        <w:t xml:space="preserve"> y 2,5</w:t>
      </w:r>
      <w:r w:rsidR="001B171D" w:rsidRPr="000F3366">
        <w:rPr>
          <w:rFonts w:ascii="Arial" w:hAnsi="Arial" w:cs="Arial"/>
          <w:sz w:val="22"/>
          <w:szCs w:val="22"/>
          <w:lang w:val="es-CL" w:eastAsia="es-CL"/>
        </w:rPr>
        <w:t>, Aguas superficiales, Meteorología, Ruido</w:t>
      </w:r>
      <w:r w:rsidR="002F64D1">
        <w:rPr>
          <w:rFonts w:ascii="Arial" w:hAnsi="Arial" w:cs="Arial"/>
          <w:sz w:val="22"/>
          <w:szCs w:val="22"/>
          <w:lang w:val="es-CL" w:eastAsia="es-CL"/>
        </w:rPr>
        <w:t xml:space="preserve"> y</w:t>
      </w:r>
      <w:r w:rsidR="004B3B04" w:rsidRPr="000F3366">
        <w:rPr>
          <w:rFonts w:ascii="Arial" w:hAnsi="Arial" w:cs="Arial"/>
          <w:sz w:val="22"/>
          <w:szCs w:val="22"/>
          <w:lang w:val="es-CL" w:eastAsia="es-CL"/>
        </w:rPr>
        <w:t xml:space="preserve"> Arqueología</w:t>
      </w: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 según EIA</w:t>
      </w:r>
      <w:r w:rsidR="001B171D" w:rsidRPr="000F3366">
        <w:rPr>
          <w:rFonts w:ascii="Arial" w:hAnsi="Arial" w:cs="Arial"/>
          <w:sz w:val="22"/>
          <w:szCs w:val="22"/>
          <w:lang w:val="es-CL" w:eastAsia="es-CL"/>
        </w:rPr>
        <w:t>.</w:t>
      </w:r>
    </w:p>
    <w:p w:rsidR="00B135A4" w:rsidRPr="000F3366" w:rsidRDefault="00B135A4" w:rsidP="00065312">
      <w:pPr>
        <w:ind w:left="720"/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0F3366">
        <w:rPr>
          <w:rFonts w:ascii="Arial" w:hAnsi="Arial" w:cs="Arial"/>
          <w:sz w:val="22"/>
          <w:szCs w:val="22"/>
          <w:lang w:val="es-CL" w:eastAsia="es-CL"/>
        </w:rPr>
        <w:t xml:space="preserve">. </w:t>
      </w: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9A19CF" w:rsidRDefault="009A19CF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F02F5C" w:rsidRPr="000F3366" w:rsidRDefault="00774AC2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Enero 2006 </w:t>
      </w:r>
      <w:r w:rsidR="00C92522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Marzo </w:t>
      </w:r>
      <w:r w:rsidR="00BB6492" w:rsidRPr="000F3366">
        <w:rPr>
          <w:rFonts w:ascii="Arial" w:hAnsi="Arial" w:cs="Arial"/>
          <w:b/>
          <w:iCs/>
          <w:sz w:val="22"/>
          <w:szCs w:val="22"/>
          <w:lang w:val="es-MX"/>
        </w:rPr>
        <w:t>2007</w:t>
      </w:r>
    </w:p>
    <w:p w:rsidR="00906AE6" w:rsidRPr="000F3366" w:rsidRDefault="006D0749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>C</w:t>
      </w:r>
      <w:r w:rsidR="00B9725F" w:rsidRPr="000F3366">
        <w:rPr>
          <w:rFonts w:ascii="Arial" w:hAnsi="Arial" w:cs="Arial"/>
          <w:b/>
          <w:iCs/>
          <w:sz w:val="22"/>
          <w:szCs w:val="22"/>
          <w:lang w:val="es-MX"/>
        </w:rPr>
        <w:t>ompañía Minera del Pacifico (C</w:t>
      </w:r>
      <w:r w:rsidRPr="000F3366">
        <w:rPr>
          <w:rFonts w:ascii="Arial" w:hAnsi="Arial" w:cs="Arial"/>
          <w:b/>
          <w:iCs/>
          <w:sz w:val="22"/>
          <w:szCs w:val="22"/>
          <w:lang w:val="es-MX"/>
        </w:rPr>
        <w:t>MP</w:t>
      </w:r>
      <w:r w:rsidR="00B9725F" w:rsidRPr="000F3366">
        <w:rPr>
          <w:rFonts w:ascii="Arial" w:hAnsi="Arial" w:cs="Arial"/>
          <w:b/>
          <w:iCs/>
          <w:sz w:val="22"/>
          <w:szCs w:val="22"/>
          <w:lang w:val="es-MX"/>
        </w:rPr>
        <w:t>)</w:t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: </w:t>
      </w:r>
      <w:r w:rsidR="00774AC2" w:rsidRPr="000F3366">
        <w:rPr>
          <w:rFonts w:ascii="Arial" w:hAnsi="Arial" w:cs="Arial"/>
          <w:iCs/>
          <w:sz w:val="22"/>
          <w:szCs w:val="22"/>
          <w:lang w:val="es-MX"/>
        </w:rPr>
        <w:t xml:space="preserve">Asesor 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 xml:space="preserve">en </w:t>
      </w:r>
      <w:r w:rsidR="002F64D1">
        <w:rPr>
          <w:rFonts w:ascii="Arial" w:hAnsi="Arial" w:cs="Arial"/>
          <w:iCs/>
          <w:sz w:val="22"/>
          <w:szCs w:val="22"/>
          <w:lang w:val="es-MX"/>
        </w:rPr>
        <w:t>S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 xml:space="preserve">alud, </w:t>
      </w:r>
      <w:r w:rsidR="002F64D1">
        <w:rPr>
          <w:rFonts w:ascii="Arial" w:hAnsi="Arial" w:cs="Arial"/>
          <w:iCs/>
          <w:sz w:val="22"/>
          <w:szCs w:val="22"/>
          <w:lang w:val="es-MX"/>
        </w:rPr>
        <w:t>S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 xml:space="preserve">eguridad y </w:t>
      </w:r>
      <w:r w:rsidR="002F64D1">
        <w:rPr>
          <w:rFonts w:ascii="Arial" w:hAnsi="Arial" w:cs="Arial"/>
          <w:iCs/>
          <w:sz w:val="22"/>
          <w:szCs w:val="22"/>
          <w:lang w:val="es-MX"/>
        </w:rPr>
        <w:t>M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 xml:space="preserve">edio </w:t>
      </w:r>
      <w:r w:rsidR="002F64D1">
        <w:rPr>
          <w:rFonts w:ascii="Arial" w:hAnsi="Arial" w:cs="Arial"/>
          <w:iCs/>
          <w:sz w:val="22"/>
          <w:szCs w:val="22"/>
          <w:lang w:val="es-MX"/>
        </w:rPr>
        <w:t>A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>mbiente</w:t>
      </w:r>
      <w:r w:rsidR="00774AC2" w:rsidRPr="000F3366">
        <w:rPr>
          <w:rFonts w:ascii="Arial" w:hAnsi="Arial" w:cs="Arial"/>
          <w:iCs/>
          <w:sz w:val="22"/>
          <w:szCs w:val="22"/>
          <w:lang w:val="es-MX"/>
        </w:rPr>
        <w:t xml:space="preserve">, </w:t>
      </w:r>
      <w:r w:rsidR="00AB589A" w:rsidRPr="000F3366">
        <w:rPr>
          <w:rFonts w:ascii="Arial" w:hAnsi="Arial" w:cs="Arial"/>
          <w:iCs/>
          <w:sz w:val="22"/>
          <w:szCs w:val="22"/>
          <w:lang w:val="es-MX"/>
        </w:rPr>
        <w:t>para el Proyecto Hierro Atacama de la Compañía Minera del Pacifico</w:t>
      </w:r>
      <w:r w:rsidR="00637025" w:rsidRPr="000F3366">
        <w:rPr>
          <w:rFonts w:ascii="Arial" w:hAnsi="Arial" w:cs="Arial"/>
          <w:iCs/>
          <w:sz w:val="22"/>
          <w:szCs w:val="22"/>
          <w:lang w:val="es-MX"/>
        </w:rPr>
        <w:t xml:space="preserve"> en </w:t>
      </w:r>
      <w:r w:rsidR="0004125D">
        <w:rPr>
          <w:rFonts w:ascii="Arial" w:hAnsi="Arial" w:cs="Arial"/>
          <w:iCs/>
          <w:sz w:val="22"/>
          <w:szCs w:val="22"/>
          <w:lang w:val="es-MX"/>
        </w:rPr>
        <w:t>e</w:t>
      </w:r>
      <w:r w:rsidR="00AB589A" w:rsidRPr="000F3366">
        <w:rPr>
          <w:rFonts w:ascii="Arial" w:hAnsi="Arial" w:cs="Arial"/>
          <w:iCs/>
          <w:sz w:val="22"/>
          <w:szCs w:val="22"/>
          <w:lang w:val="es-MX"/>
        </w:rPr>
        <w:t xml:space="preserve">l Puerto Punta </w:t>
      </w:r>
      <w:proofErr w:type="spellStart"/>
      <w:r w:rsidR="00AB589A" w:rsidRPr="000F3366">
        <w:rPr>
          <w:rFonts w:ascii="Arial" w:hAnsi="Arial" w:cs="Arial"/>
          <w:iCs/>
          <w:sz w:val="22"/>
          <w:szCs w:val="22"/>
          <w:lang w:val="es-MX"/>
        </w:rPr>
        <w:t>Totoralillo</w:t>
      </w:r>
      <w:proofErr w:type="spellEnd"/>
      <w:r w:rsidR="00AB589A" w:rsidRPr="000F3366">
        <w:rPr>
          <w:rFonts w:ascii="Arial" w:hAnsi="Arial" w:cs="Arial"/>
          <w:iCs/>
          <w:sz w:val="22"/>
          <w:szCs w:val="22"/>
          <w:lang w:val="es-MX"/>
        </w:rPr>
        <w:t xml:space="preserve"> en la Tercera Región Comuna de Caldera.</w:t>
      </w:r>
      <w:r w:rsidR="00637025" w:rsidRPr="000F3366">
        <w:rPr>
          <w:rFonts w:ascii="Arial" w:hAnsi="Arial" w:cs="Arial"/>
          <w:iCs/>
          <w:sz w:val="22"/>
          <w:szCs w:val="22"/>
          <w:lang w:val="es-MX"/>
        </w:rPr>
        <w:t xml:space="preserve"> Reporta al Administrador de Proyecto. </w:t>
      </w:r>
      <w:r w:rsidR="00D631AF" w:rsidRPr="000F3366">
        <w:rPr>
          <w:rFonts w:ascii="Arial" w:hAnsi="Arial" w:cs="Arial"/>
          <w:iCs/>
          <w:sz w:val="22"/>
          <w:szCs w:val="22"/>
          <w:lang w:val="es-MX"/>
        </w:rPr>
        <w:t xml:space="preserve">Entre </w:t>
      </w:r>
      <w:r w:rsidR="00AB589A" w:rsidRPr="000F3366">
        <w:rPr>
          <w:rFonts w:ascii="Arial" w:hAnsi="Arial" w:cs="Arial"/>
          <w:iCs/>
          <w:sz w:val="22"/>
          <w:szCs w:val="22"/>
          <w:lang w:val="es-MX"/>
        </w:rPr>
        <w:t xml:space="preserve">las responsabilidades </w:t>
      </w:r>
      <w:r w:rsidR="004E50C1" w:rsidRPr="000F3366">
        <w:rPr>
          <w:rFonts w:ascii="Arial" w:hAnsi="Arial" w:cs="Arial"/>
          <w:iCs/>
          <w:sz w:val="22"/>
          <w:szCs w:val="22"/>
          <w:lang w:val="es-MX"/>
        </w:rPr>
        <w:t>en e</w:t>
      </w:r>
      <w:r w:rsidR="00AB589A" w:rsidRPr="000F3366">
        <w:rPr>
          <w:rFonts w:ascii="Arial" w:hAnsi="Arial" w:cs="Arial"/>
          <w:iCs/>
          <w:sz w:val="22"/>
          <w:szCs w:val="22"/>
          <w:lang w:val="es-MX"/>
        </w:rPr>
        <w:t>l cargo se encuentran</w:t>
      </w:r>
      <w:r w:rsidR="00774AC2" w:rsidRPr="000F3366">
        <w:rPr>
          <w:rFonts w:ascii="Arial" w:hAnsi="Arial" w:cs="Arial"/>
          <w:iCs/>
          <w:sz w:val="22"/>
          <w:szCs w:val="22"/>
          <w:lang w:val="es-MX"/>
        </w:rPr>
        <w:t>:</w:t>
      </w:r>
      <w:r w:rsidR="00AB589A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</w:p>
    <w:p w:rsidR="00637025" w:rsidRPr="000F3366" w:rsidRDefault="00637025" w:rsidP="00065312">
      <w:pPr>
        <w:ind w:left="360"/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005223" w:rsidRPr="000F3366" w:rsidRDefault="00D631AF" w:rsidP="0006531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>C</w:t>
      </w:r>
      <w:r w:rsidR="002F373B" w:rsidRPr="000F3366">
        <w:rPr>
          <w:rFonts w:ascii="Arial" w:hAnsi="Arial" w:cs="Arial"/>
          <w:iCs/>
          <w:sz w:val="22"/>
          <w:szCs w:val="22"/>
          <w:lang w:val="es-MX"/>
        </w:rPr>
        <w:t xml:space="preserve">oordinar, </w:t>
      </w:r>
      <w:r w:rsidR="004E50C1" w:rsidRPr="000F3366">
        <w:rPr>
          <w:rFonts w:ascii="Arial" w:hAnsi="Arial" w:cs="Arial"/>
          <w:iCs/>
          <w:sz w:val="22"/>
          <w:szCs w:val="22"/>
          <w:lang w:val="es-MX"/>
        </w:rPr>
        <w:t xml:space="preserve">planificar y </w:t>
      </w:r>
      <w:r w:rsidR="002F373B" w:rsidRPr="000F3366">
        <w:rPr>
          <w:rFonts w:ascii="Arial" w:hAnsi="Arial" w:cs="Arial"/>
          <w:iCs/>
          <w:sz w:val="22"/>
          <w:szCs w:val="22"/>
          <w:lang w:val="es-MX"/>
        </w:rPr>
        <w:t xml:space="preserve">gestionar acciones </w:t>
      </w:r>
      <w:r w:rsidR="004E50C1" w:rsidRPr="000F3366">
        <w:rPr>
          <w:rFonts w:ascii="Arial" w:hAnsi="Arial" w:cs="Arial"/>
          <w:iCs/>
          <w:sz w:val="22"/>
          <w:szCs w:val="22"/>
          <w:lang w:val="es-MX"/>
        </w:rPr>
        <w:t xml:space="preserve">de control </w:t>
      </w:r>
      <w:r w:rsidR="00680A69" w:rsidRPr="000F3366">
        <w:rPr>
          <w:rFonts w:ascii="Arial" w:hAnsi="Arial" w:cs="Arial"/>
          <w:iCs/>
          <w:sz w:val="22"/>
          <w:szCs w:val="22"/>
          <w:lang w:val="es-MX"/>
        </w:rPr>
        <w:t xml:space="preserve"> (in situ) en materias </w:t>
      </w:r>
      <w:r w:rsidR="004E50C1" w:rsidRPr="000F3366">
        <w:rPr>
          <w:rFonts w:ascii="Arial" w:hAnsi="Arial" w:cs="Arial"/>
          <w:iCs/>
          <w:sz w:val="22"/>
          <w:szCs w:val="22"/>
          <w:lang w:val="es-MX"/>
        </w:rPr>
        <w:t>ambiental</w:t>
      </w:r>
      <w:r w:rsidR="00680A69" w:rsidRPr="000F3366">
        <w:rPr>
          <w:rFonts w:ascii="Arial" w:hAnsi="Arial" w:cs="Arial"/>
          <w:iCs/>
          <w:sz w:val="22"/>
          <w:szCs w:val="22"/>
          <w:lang w:val="es-MX"/>
        </w:rPr>
        <w:t>es</w:t>
      </w:r>
      <w:r w:rsidR="002F373B" w:rsidRPr="000F3366">
        <w:rPr>
          <w:rFonts w:ascii="Arial" w:hAnsi="Arial" w:cs="Arial"/>
          <w:iCs/>
          <w:sz w:val="22"/>
          <w:szCs w:val="22"/>
          <w:lang w:val="es-MX"/>
        </w:rPr>
        <w:t xml:space="preserve"> de las empresas contratistas </w:t>
      </w:r>
      <w:r w:rsidR="00906AE6" w:rsidRPr="000F3366">
        <w:rPr>
          <w:rFonts w:ascii="Arial" w:hAnsi="Arial" w:cs="Arial"/>
          <w:iCs/>
          <w:sz w:val="22"/>
          <w:szCs w:val="22"/>
          <w:lang w:val="es-MX"/>
        </w:rPr>
        <w:t>(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 xml:space="preserve">contrato </w:t>
      </w:r>
      <w:r w:rsidR="00906AE6" w:rsidRPr="000F3366">
        <w:rPr>
          <w:rFonts w:ascii="Arial" w:hAnsi="Arial" w:cs="Arial"/>
          <w:iCs/>
          <w:sz w:val="22"/>
          <w:szCs w:val="22"/>
          <w:lang w:val="es-MX"/>
        </w:rPr>
        <w:t>EPC)</w:t>
      </w:r>
      <w:r w:rsidR="00372AB5" w:rsidRPr="000F3366">
        <w:rPr>
          <w:rFonts w:ascii="Arial" w:hAnsi="Arial" w:cs="Arial"/>
          <w:iCs/>
          <w:sz w:val="22"/>
          <w:szCs w:val="22"/>
          <w:lang w:val="es-MX"/>
        </w:rPr>
        <w:t>.</w:t>
      </w:r>
      <w:r w:rsidR="00005223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</w:p>
    <w:p w:rsidR="000F1F83" w:rsidRPr="000F3366" w:rsidRDefault="00AB589A" w:rsidP="0006531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Control </w:t>
      </w:r>
      <w:r w:rsidR="001B171D" w:rsidRPr="000F3366">
        <w:rPr>
          <w:rFonts w:ascii="Arial" w:hAnsi="Arial" w:cs="Arial"/>
          <w:iCs/>
          <w:sz w:val="22"/>
          <w:szCs w:val="22"/>
          <w:lang w:val="es-MX"/>
        </w:rPr>
        <w:t xml:space="preserve">de gestión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y terreno </w:t>
      </w:r>
      <w:r w:rsidR="002F373B" w:rsidRPr="000F3366">
        <w:rPr>
          <w:rFonts w:ascii="Arial" w:hAnsi="Arial" w:cs="Arial"/>
          <w:iCs/>
          <w:sz w:val="22"/>
          <w:szCs w:val="22"/>
          <w:lang w:val="es-MX"/>
        </w:rPr>
        <w:t xml:space="preserve">en 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la implementación del </w:t>
      </w:r>
      <w:r w:rsidR="00F02F5C" w:rsidRPr="000F3366">
        <w:rPr>
          <w:rFonts w:ascii="Arial" w:hAnsi="Arial" w:cs="Arial"/>
          <w:iCs/>
          <w:sz w:val="22"/>
          <w:szCs w:val="22"/>
          <w:lang w:val="es-MX"/>
        </w:rPr>
        <w:t xml:space="preserve">Sistema de Gestión Integrado de Calidad, Seguridad y Medio Ambiente del Proyecto de Construcción Puerto Punta </w:t>
      </w:r>
      <w:proofErr w:type="spellStart"/>
      <w:r w:rsidR="00F02F5C" w:rsidRPr="000F3366">
        <w:rPr>
          <w:rFonts w:ascii="Arial" w:hAnsi="Arial" w:cs="Arial"/>
          <w:iCs/>
          <w:sz w:val="22"/>
          <w:szCs w:val="22"/>
          <w:lang w:val="es-MX"/>
        </w:rPr>
        <w:t>Totoralillo</w:t>
      </w:r>
      <w:proofErr w:type="spellEnd"/>
      <w:r w:rsidR="00F02F5C" w:rsidRPr="000F3366">
        <w:rPr>
          <w:rFonts w:ascii="Arial" w:hAnsi="Arial" w:cs="Arial"/>
          <w:iCs/>
          <w:sz w:val="22"/>
          <w:szCs w:val="22"/>
          <w:lang w:val="es-MX"/>
        </w:rPr>
        <w:t xml:space="preserve"> de CMP.</w:t>
      </w:r>
    </w:p>
    <w:p w:rsidR="00680A69" w:rsidRPr="000F3366" w:rsidRDefault="00680A69" w:rsidP="00065312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iCs/>
          <w:sz w:val="22"/>
          <w:szCs w:val="22"/>
          <w:lang w:val="es-MX"/>
        </w:rPr>
        <w:t>C</w:t>
      </w:r>
      <w:r w:rsidR="00CA0B16" w:rsidRPr="000F3366">
        <w:rPr>
          <w:rFonts w:ascii="Arial" w:hAnsi="Arial" w:cs="Arial"/>
          <w:iCs/>
          <w:sz w:val="22"/>
          <w:szCs w:val="22"/>
          <w:lang w:val="es-MX"/>
        </w:rPr>
        <w:t>oordinador de terreno con profesionales de arqueología</w:t>
      </w:r>
      <w:r w:rsidR="00F97D20" w:rsidRPr="000F3366">
        <w:rPr>
          <w:rFonts w:ascii="Arial" w:hAnsi="Arial" w:cs="Arial"/>
          <w:iCs/>
          <w:sz w:val="22"/>
          <w:szCs w:val="22"/>
          <w:lang w:val="es-MX"/>
        </w:rPr>
        <w:t xml:space="preserve"> y empresas consultoras externas</w:t>
      </w:r>
      <w:r w:rsidR="00CA0B16" w:rsidRPr="000F3366">
        <w:rPr>
          <w:rFonts w:ascii="Arial" w:hAnsi="Arial" w:cs="Arial"/>
          <w:iCs/>
          <w:sz w:val="22"/>
          <w:szCs w:val="22"/>
          <w:lang w:val="es-MX"/>
        </w:rPr>
        <w:t xml:space="preserve">, según compromisos ambientales de CMP. </w:t>
      </w:r>
    </w:p>
    <w:p w:rsidR="00F80AB3" w:rsidRPr="000F3366" w:rsidRDefault="00F80AB3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:rsidR="00F70359" w:rsidRPr="000F3366" w:rsidRDefault="00F70359" w:rsidP="00065312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Marzo del </w:t>
      </w:r>
      <w:smartTag w:uri="urn:schemas-microsoft-com:office:smarttags" w:element="metricconverter">
        <w:smartTagPr>
          <w:attr w:name="ProductID" w:val="2005 a"/>
        </w:smartTagPr>
        <w:r w:rsidRPr="000F3366">
          <w:rPr>
            <w:rFonts w:ascii="Arial" w:hAnsi="Arial" w:cs="Arial"/>
            <w:b/>
            <w:iCs/>
            <w:sz w:val="22"/>
            <w:szCs w:val="22"/>
            <w:lang w:val="es-MX"/>
          </w:rPr>
          <w:t>2005 a</w:t>
        </w:r>
      </w:smartTag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</w:t>
      </w:r>
      <w:r w:rsidR="00774AC2" w:rsidRPr="000F3366">
        <w:rPr>
          <w:rFonts w:ascii="Arial" w:hAnsi="Arial" w:cs="Arial"/>
          <w:b/>
          <w:iCs/>
          <w:sz w:val="22"/>
          <w:szCs w:val="22"/>
          <w:lang w:val="es-MX"/>
        </w:rPr>
        <w:t>Enero 2006</w:t>
      </w:r>
    </w:p>
    <w:p w:rsidR="00F70359" w:rsidRPr="000F3366" w:rsidRDefault="00F70359" w:rsidP="00065312">
      <w:pPr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Vial y Compañía Limitada: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Asesor HSEC, (Salud, Seguridad, Medio Ambiente y Comunidad)</w:t>
      </w:r>
      <w:r w:rsidR="004B3B04" w:rsidRPr="000F3366">
        <w:rPr>
          <w:rFonts w:ascii="Arial" w:hAnsi="Arial" w:cs="Arial"/>
          <w:iCs/>
          <w:sz w:val="22"/>
          <w:szCs w:val="22"/>
          <w:lang w:val="es-MX"/>
        </w:rPr>
        <w:t>.</w:t>
      </w:r>
      <w:r w:rsidR="005B0EF5" w:rsidRPr="000F3366">
        <w:rPr>
          <w:rFonts w:ascii="Arial" w:hAnsi="Arial" w:cs="Arial"/>
          <w:iCs/>
          <w:sz w:val="22"/>
          <w:szCs w:val="22"/>
          <w:lang w:val="es-MX"/>
        </w:rPr>
        <w:t xml:space="preserve">  Reporta al Vicepresidente de la Compañía.</w:t>
      </w:r>
      <w:r w:rsidR="004B3B04" w:rsidRPr="000F3366">
        <w:rPr>
          <w:rFonts w:ascii="Arial" w:hAnsi="Arial" w:cs="Arial"/>
          <w:b/>
          <w:iCs/>
          <w:sz w:val="22"/>
          <w:szCs w:val="22"/>
          <w:lang w:val="es-MX"/>
        </w:rPr>
        <w:t xml:space="preserve">  </w:t>
      </w:r>
      <w:r w:rsidR="004B3B04" w:rsidRPr="000F3366">
        <w:rPr>
          <w:rFonts w:ascii="Arial" w:hAnsi="Arial" w:cs="Arial"/>
          <w:iCs/>
          <w:sz w:val="22"/>
          <w:szCs w:val="22"/>
          <w:lang w:val="es-MX"/>
        </w:rPr>
        <w:t>En</w:t>
      </w:r>
      <w:r w:rsidRPr="000F3366">
        <w:rPr>
          <w:rFonts w:ascii="Arial" w:hAnsi="Arial" w:cs="Arial"/>
          <w:iCs/>
          <w:sz w:val="22"/>
          <w:szCs w:val="22"/>
          <w:lang w:val="es-MX"/>
        </w:rPr>
        <w:t>tre las responsabilidades al cargo se encuentran:</w:t>
      </w:r>
      <w:r w:rsidR="005B0EF5" w:rsidRPr="000F336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MX"/>
        </w:rPr>
        <w:t>Implementar el Sistema de Gestión de Administrac</w:t>
      </w:r>
      <w:r w:rsidR="00005223" w:rsidRPr="000F3366">
        <w:rPr>
          <w:rFonts w:ascii="Arial" w:hAnsi="Arial" w:cs="Arial"/>
          <w:iCs/>
          <w:sz w:val="22"/>
          <w:szCs w:val="22"/>
          <w:lang w:val="es-MX"/>
        </w:rPr>
        <w:t>ión de Control de Riesgos  HSEC y d</w:t>
      </w:r>
      <w:r w:rsidRPr="000F3366">
        <w:rPr>
          <w:rFonts w:ascii="Arial" w:hAnsi="Arial" w:cs="Arial"/>
          <w:iCs/>
          <w:sz w:val="22"/>
          <w:szCs w:val="22"/>
          <w:lang w:val="es-MX"/>
        </w:rPr>
        <w:t xml:space="preserve">esarrollar Protocolos de Control de Riesgos Fatales: Equipos Móviles de Superficie y  </w:t>
      </w:r>
      <w:r w:rsidR="00303A43" w:rsidRPr="000F3366">
        <w:rPr>
          <w:rFonts w:ascii="Arial" w:hAnsi="Arial" w:cs="Arial"/>
          <w:iCs/>
          <w:sz w:val="22"/>
          <w:szCs w:val="22"/>
          <w:lang w:val="es-MX"/>
        </w:rPr>
        <w:t>Operaciones de Levante.</w:t>
      </w:r>
      <w:r w:rsidR="00F97D20" w:rsidRPr="000F3366">
        <w:rPr>
          <w:rFonts w:ascii="Arial" w:hAnsi="Arial" w:cs="Arial"/>
          <w:iCs/>
          <w:sz w:val="22"/>
          <w:szCs w:val="22"/>
          <w:lang w:val="es-MX"/>
        </w:rPr>
        <w:t xml:space="preserve"> Herramientas de control administrativo de </w:t>
      </w:r>
      <w:proofErr w:type="spellStart"/>
      <w:r w:rsidR="00F97D20" w:rsidRPr="000F3366">
        <w:rPr>
          <w:rFonts w:ascii="Arial" w:hAnsi="Arial" w:cs="Arial"/>
          <w:iCs/>
          <w:sz w:val="22"/>
          <w:szCs w:val="22"/>
          <w:lang w:val="es-MX"/>
        </w:rPr>
        <w:t>BhpBilliton</w:t>
      </w:r>
      <w:proofErr w:type="spellEnd"/>
      <w:r w:rsidR="00F97D20" w:rsidRPr="000F3366">
        <w:rPr>
          <w:rFonts w:ascii="Arial" w:hAnsi="Arial" w:cs="Arial"/>
          <w:iCs/>
          <w:sz w:val="22"/>
          <w:szCs w:val="22"/>
          <w:lang w:val="es-MX"/>
        </w:rPr>
        <w:t>.</w:t>
      </w:r>
      <w:r w:rsidR="002F64D1">
        <w:rPr>
          <w:rFonts w:ascii="Arial" w:hAnsi="Arial" w:cs="Arial"/>
          <w:iCs/>
          <w:sz w:val="22"/>
          <w:szCs w:val="22"/>
          <w:lang w:val="es-MX"/>
        </w:rPr>
        <w:t xml:space="preserve"> Proyecto Spence.</w:t>
      </w:r>
    </w:p>
    <w:p w:rsidR="009E7D99" w:rsidRDefault="009E7D99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A08C0" w:rsidRDefault="00EA08C0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EA08C0" w:rsidRDefault="00EA08C0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MX"/>
        </w:rPr>
      </w:pPr>
    </w:p>
    <w:p w:rsidR="00364775" w:rsidRPr="000F3366" w:rsidRDefault="00D631AF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Febrero</w:t>
      </w:r>
      <w:r w:rsidR="00364775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del 2002</w:t>
      </w:r>
      <w:r w:rsidR="00303A4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</w:t>
      </w:r>
      <w:r w:rsidR="00364775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a </w:t>
      </w:r>
      <w:r w:rsidR="00F70359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Ma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r</w:t>
      </w:r>
      <w:r w:rsidR="00F70359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zo 2005</w:t>
      </w:r>
      <w:r w:rsidR="00364775" w:rsidRPr="000F3366">
        <w:rPr>
          <w:rFonts w:ascii="Arial" w:hAnsi="Arial" w:cs="Arial"/>
          <w:iCs/>
          <w:sz w:val="22"/>
          <w:szCs w:val="22"/>
          <w:lang w:val="es-ES_tradnl"/>
        </w:rPr>
        <w:tab/>
      </w:r>
    </w:p>
    <w:p w:rsidR="004B3B04" w:rsidRPr="000F3366" w:rsidRDefault="00364775" w:rsidP="00065312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Consultora Seguridad &amp; Medio Ambiente Ltda.</w:t>
      </w:r>
      <w:r w:rsidR="00B55D41">
        <w:rPr>
          <w:rFonts w:ascii="Arial" w:hAnsi="Arial" w:cs="Arial"/>
          <w:b/>
          <w:bCs/>
          <w:iCs/>
          <w:sz w:val="22"/>
          <w:szCs w:val="22"/>
          <w:lang w:val="es-ES_tradnl"/>
        </w:rPr>
        <w:t>, Antofagasta</w:t>
      </w:r>
      <w:r w:rsidRPr="000F3366">
        <w:rPr>
          <w:rFonts w:ascii="Arial" w:hAnsi="Arial" w:cs="Arial"/>
          <w:b/>
          <w:bCs/>
          <w:sz w:val="22"/>
          <w:szCs w:val="22"/>
          <w:lang w:val="es-ES_tradnl"/>
        </w:rPr>
        <w:t xml:space="preserve">: </w:t>
      </w:r>
      <w:r w:rsidR="005B0EF5" w:rsidRPr="000F3366">
        <w:rPr>
          <w:rFonts w:ascii="Arial" w:hAnsi="Arial" w:cs="Arial"/>
          <w:bCs/>
          <w:sz w:val="22"/>
          <w:szCs w:val="22"/>
          <w:lang w:val="es-ES_tradnl"/>
        </w:rPr>
        <w:t>Gerente General</w:t>
      </w:r>
      <w:r w:rsidR="00F70359" w:rsidRPr="000F3366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r w:rsidR="007D439F" w:rsidRPr="000F3366">
        <w:rPr>
          <w:rFonts w:ascii="Arial" w:hAnsi="Arial" w:cs="Arial"/>
          <w:sz w:val="22"/>
          <w:szCs w:val="22"/>
        </w:rPr>
        <w:t>entre</w:t>
      </w:r>
      <w:r w:rsidRPr="000F3366">
        <w:rPr>
          <w:rFonts w:ascii="Arial" w:hAnsi="Arial" w:cs="Arial"/>
          <w:sz w:val="22"/>
          <w:szCs w:val="22"/>
        </w:rPr>
        <w:t xml:space="preserve"> las responsabilidades inherentes al cargo, </w:t>
      </w:r>
      <w:r w:rsidR="004B3B04" w:rsidRPr="000F3366">
        <w:rPr>
          <w:rFonts w:ascii="Arial" w:hAnsi="Arial" w:cs="Arial"/>
          <w:sz w:val="22"/>
          <w:szCs w:val="22"/>
        </w:rPr>
        <w:t>se encuentran las</w:t>
      </w:r>
      <w:r w:rsidRPr="000F3366">
        <w:rPr>
          <w:rFonts w:ascii="Arial" w:hAnsi="Arial" w:cs="Arial"/>
          <w:sz w:val="22"/>
          <w:szCs w:val="22"/>
        </w:rPr>
        <w:t xml:space="preserve"> siguientes actividades de relevancia:</w:t>
      </w:r>
    </w:p>
    <w:p w:rsidR="00D631AF" w:rsidRPr="000F3366" w:rsidRDefault="00D631AF" w:rsidP="00065312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364775" w:rsidRPr="000F3366" w:rsidRDefault="00364775" w:rsidP="00065312">
      <w:pPr>
        <w:numPr>
          <w:ilvl w:val="0"/>
          <w:numId w:val="4"/>
        </w:numPr>
        <w:tabs>
          <w:tab w:val="clear" w:pos="720"/>
          <w:tab w:val="num" w:pos="426"/>
          <w:tab w:val="left" w:pos="567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Análisis de brechas operacionales, para Fundición de Concentrados, Codelco Norte. Cliente Hatch Ingenieros &amp; Consultores Ltda.</w:t>
      </w:r>
    </w:p>
    <w:p w:rsidR="00364775" w:rsidRPr="000F3366" w:rsidRDefault="00364775" w:rsidP="00065312">
      <w:pPr>
        <w:numPr>
          <w:ilvl w:val="0"/>
          <w:numId w:val="4"/>
        </w:numPr>
        <w:tabs>
          <w:tab w:val="clear" w:pos="720"/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Confección de </w:t>
      </w:r>
      <w:r w:rsidR="00994CF4" w:rsidRPr="000F3366">
        <w:rPr>
          <w:rFonts w:ascii="Arial" w:hAnsi="Arial" w:cs="Arial"/>
          <w:iCs/>
          <w:sz w:val="22"/>
          <w:szCs w:val="22"/>
          <w:lang w:val="es-ES_tradnl"/>
        </w:rPr>
        <w:t>Estándares Operativos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HSEC, Trabajos en Altura, para Minera Escondida.</w:t>
      </w:r>
    </w:p>
    <w:p w:rsidR="00364775" w:rsidRPr="000F3366" w:rsidRDefault="00364775" w:rsidP="00065312">
      <w:pPr>
        <w:pStyle w:val="Sangra2detindependiente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F3366">
        <w:rPr>
          <w:rFonts w:ascii="Arial" w:hAnsi="Arial" w:cs="Arial"/>
          <w:sz w:val="22"/>
          <w:szCs w:val="22"/>
        </w:rPr>
        <w:t>Confección de Matriz de Aspectos Ambientales</w:t>
      </w:r>
      <w:r w:rsidR="007D439F">
        <w:rPr>
          <w:rFonts w:ascii="Arial" w:hAnsi="Arial" w:cs="Arial"/>
          <w:sz w:val="22"/>
          <w:szCs w:val="22"/>
        </w:rPr>
        <w:t xml:space="preserve"> y Plan de Gestión Ambiental</w:t>
      </w:r>
      <w:r w:rsidRPr="000F3366">
        <w:rPr>
          <w:rFonts w:ascii="Arial" w:hAnsi="Arial" w:cs="Arial"/>
          <w:sz w:val="22"/>
          <w:szCs w:val="22"/>
        </w:rPr>
        <w:t>, Proyecto de Expansión Escondida Norte, para   Hatch Ingenieros &amp; Consultores Ltda.</w:t>
      </w:r>
    </w:p>
    <w:p w:rsidR="00CA0B16" w:rsidRPr="000F3366" w:rsidRDefault="00364775" w:rsidP="00065312">
      <w:pPr>
        <w:numPr>
          <w:ilvl w:val="0"/>
          <w:numId w:val="4"/>
        </w:numPr>
        <w:tabs>
          <w:tab w:val="clear" w:pos="720"/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Diseño y confección de bodegas modulares de almacenamiento de sustancias peligrosas, según Normas Chilenas</w:t>
      </w:r>
      <w:r w:rsidR="00CA0B16" w:rsidRPr="000F3366">
        <w:rPr>
          <w:rFonts w:ascii="Arial" w:hAnsi="Arial" w:cs="Arial"/>
          <w:iCs/>
          <w:sz w:val="22"/>
          <w:szCs w:val="22"/>
          <w:lang w:val="es-ES_tradnl"/>
        </w:rPr>
        <w:t xml:space="preserve"> y D. S. Nº 148.</w:t>
      </w:r>
    </w:p>
    <w:p w:rsidR="00F80AB3" w:rsidRPr="000F3366" w:rsidRDefault="00F80AB3" w:rsidP="00065312">
      <w:pPr>
        <w:tabs>
          <w:tab w:val="left" w:pos="3686"/>
          <w:tab w:val="left" w:pos="3969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46D63" w:rsidRDefault="00846D63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46D63" w:rsidRDefault="00846D63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364775" w:rsidRPr="000F3366" w:rsidRDefault="00860F38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Marzo</w:t>
      </w:r>
      <w:r w:rsidR="00364775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 2001 - Enero 2002 </w:t>
      </w:r>
      <w:r w:rsidR="00364775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ab/>
      </w:r>
      <w:r w:rsidR="00364775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ab/>
      </w:r>
    </w:p>
    <w:p w:rsidR="00364775" w:rsidRPr="000F3366" w:rsidRDefault="00364775" w:rsidP="00A9423F">
      <w:pPr>
        <w:pStyle w:val="Sangra3detindependiente"/>
        <w:tabs>
          <w:tab w:val="clear" w:pos="3686"/>
          <w:tab w:val="left" w:pos="426"/>
        </w:tabs>
        <w:ind w:left="0" w:firstLine="0"/>
        <w:rPr>
          <w:rFonts w:ascii="Arial" w:hAnsi="Arial" w:cs="Arial"/>
          <w:iCs w:val="0"/>
          <w:sz w:val="22"/>
          <w:szCs w:val="22"/>
        </w:rPr>
      </w:pPr>
      <w:proofErr w:type="spellStart"/>
      <w:r w:rsidRPr="000F3366">
        <w:rPr>
          <w:rFonts w:ascii="Arial" w:hAnsi="Arial" w:cs="Arial"/>
          <w:b/>
          <w:bCs/>
          <w:sz w:val="22"/>
          <w:szCs w:val="22"/>
        </w:rPr>
        <w:t>Guiñez</w:t>
      </w:r>
      <w:proofErr w:type="spellEnd"/>
      <w:r w:rsidRPr="000F3366">
        <w:rPr>
          <w:rFonts w:ascii="Arial" w:hAnsi="Arial" w:cs="Arial"/>
          <w:b/>
          <w:bCs/>
          <w:sz w:val="22"/>
          <w:szCs w:val="22"/>
        </w:rPr>
        <w:t xml:space="preserve"> Ingeniería:</w:t>
      </w:r>
      <w:r w:rsidRPr="000F3366">
        <w:rPr>
          <w:rFonts w:ascii="Arial" w:hAnsi="Arial" w:cs="Arial"/>
          <w:sz w:val="22"/>
          <w:szCs w:val="22"/>
        </w:rPr>
        <w:t xml:space="preserve"> </w:t>
      </w:r>
      <w:r w:rsidR="00A9423F">
        <w:rPr>
          <w:rFonts w:ascii="Arial" w:hAnsi="Arial" w:cs="Arial"/>
          <w:sz w:val="22"/>
          <w:szCs w:val="22"/>
        </w:rPr>
        <w:t xml:space="preserve"> </w:t>
      </w:r>
    </w:p>
    <w:p w:rsidR="00F80AB3" w:rsidRPr="000F3366" w:rsidRDefault="00F80AB3" w:rsidP="00065312">
      <w:pPr>
        <w:tabs>
          <w:tab w:val="left" w:pos="426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Diciembre 2000 - Marzo 2001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ab/>
      </w:r>
    </w:p>
    <w:p w:rsidR="00364775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Tecno </w:t>
      </w: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Fast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– </w:t>
      </w: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Atco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: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Jefe del Depto. de Prevención de Riesgos y Medio Ambiente, para el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“Proyecto  de Construcción de Campamento para 5000 personas. Fase IV, Minera Escondida”.</w:t>
      </w:r>
      <w:r w:rsidR="0000522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 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 xml:space="preserve">Reporta al </w:t>
      </w:r>
      <w:r w:rsidR="00860F38">
        <w:rPr>
          <w:rFonts w:ascii="Arial" w:hAnsi="Arial" w:cs="Arial"/>
          <w:bCs/>
          <w:iCs/>
          <w:sz w:val="22"/>
          <w:szCs w:val="22"/>
          <w:lang w:val="es-ES_tradnl"/>
        </w:rPr>
        <w:t>A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 xml:space="preserve">dministrador de </w:t>
      </w:r>
      <w:r w:rsidR="00860F38">
        <w:rPr>
          <w:rFonts w:ascii="Arial" w:hAnsi="Arial" w:cs="Arial"/>
          <w:bCs/>
          <w:iCs/>
          <w:sz w:val="22"/>
          <w:szCs w:val="22"/>
          <w:lang w:val="es-ES_tradnl"/>
        </w:rPr>
        <w:t>O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>bras Entre sus responsabilidades se encuentran:</w:t>
      </w:r>
    </w:p>
    <w:p w:rsidR="00860F38" w:rsidRPr="000F3366" w:rsidRDefault="00860F38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Asesorar al Gerente de Construcción en materias de Salud, Seguridad y Medio </w:t>
      </w:r>
      <w:r w:rsidR="00860F38">
        <w:rPr>
          <w:rFonts w:ascii="Arial" w:hAnsi="Arial" w:cs="Arial"/>
          <w:iCs/>
          <w:sz w:val="22"/>
          <w:szCs w:val="22"/>
          <w:lang w:val="es-ES_tradnl"/>
        </w:rPr>
        <w:t xml:space="preserve">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>Ambiente</w:t>
      </w:r>
    </w:p>
    <w:p w:rsidR="00364775" w:rsidRPr="000F3366" w:rsidRDefault="00364775" w:rsidP="00065312">
      <w:pPr>
        <w:numPr>
          <w:ilvl w:val="0"/>
          <w:numId w:val="11"/>
        </w:numPr>
        <w:tabs>
          <w:tab w:val="clear" w:pos="1429"/>
          <w:tab w:val="left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lastRenderedPageBreak/>
        <w:t>Elaborar planes de gestión e implementación de pr</w:t>
      </w:r>
      <w:r w:rsidR="00C67FCE" w:rsidRPr="000F3366">
        <w:rPr>
          <w:rFonts w:ascii="Arial" w:hAnsi="Arial" w:cs="Arial"/>
          <w:iCs/>
          <w:sz w:val="22"/>
          <w:szCs w:val="22"/>
          <w:lang w:val="es-ES_tradnl"/>
        </w:rPr>
        <w:t xml:space="preserve">ogramas de seguridad, basado en </w:t>
      </w:r>
      <w:r w:rsidR="00174F91" w:rsidRPr="000F3366">
        <w:rPr>
          <w:rFonts w:ascii="Arial" w:hAnsi="Arial" w:cs="Arial"/>
          <w:iCs/>
          <w:sz w:val="22"/>
          <w:szCs w:val="22"/>
          <w:lang w:val="es-ES_tradnl"/>
        </w:rPr>
        <w:t>Estándares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de Seguridad (NOSA Cinco Estrellas de Minera Escondida Ltda.).</w:t>
      </w:r>
    </w:p>
    <w:p w:rsidR="00303A43" w:rsidRPr="000F3366" w:rsidRDefault="00303A43" w:rsidP="00065312">
      <w:pPr>
        <w:tabs>
          <w:tab w:val="left" w:pos="0"/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tabs>
          <w:tab w:val="left" w:pos="0"/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Abril 2000 – </w:t>
      </w:r>
      <w:r w:rsidR="007D439F">
        <w:rPr>
          <w:rFonts w:ascii="Arial" w:hAnsi="Arial" w:cs="Arial"/>
          <w:b/>
          <w:bCs/>
          <w:iCs/>
          <w:sz w:val="22"/>
          <w:szCs w:val="22"/>
          <w:lang w:val="es-ES_tradnl"/>
        </w:rPr>
        <w:t>Noviembre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2000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ab/>
      </w:r>
    </w:p>
    <w:p w:rsidR="00005223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Movitec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Ltda. :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Líder de Unidad de Gestión de Prevención de Riesgos y Medio Ambiente  para el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“Proyecto </w:t>
      </w:r>
      <w:r w:rsidR="0000522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Óxidos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Fase II Escondida”.</w:t>
      </w:r>
      <w:r w:rsidR="0000522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>Reporta al Administrador de Obras</w:t>
      </w:r>
      <w:r w:rsidR="00C67FCE" w:rsidRPr="000F3366">
        <w:rPr>
          <w:rFonts w:ascii="Arial" w:hAnsi="Arial" w:cs="Arial"/>
          <w:bCs/>
          <w:iCs/>
          <w:sz w:val="22"/>
          <w:szCs w:val="22"/>
          <w:lang w:val="es-ES_tradnl"/>
        </w:rPr>
        <w:t>. Entre las responsabilidades se encuentran:</w:t>
      </w:r>
    </w:p>
    <w:p w:rsidR="00364775" w:rsidRPr="000F3366" w:rsidRDefault="00364775" w:rsidP="00065312">
      <w:pPr>
        <w:numPr>
          <w:ilvl w:val="0"/>
          <w:numId w:val="11"/>
        </w:numPr>
        <w:tabs>
          <w:tab w:val="clear" w:pos="1429"/>
          <w:tab w:val="left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al Gerente de Construcción en materias de Salud, Seguridad y Medio Ambiente</w:t>
      </w:r>
    </w:p>
    <w:p w:rsidR="00364775" w:rsidRPr="000F3366" w:rsidRDefault="00364775" w:rsidP="00065312">
      <w:pPr>
        <w:numPr>
          <w:ilvl w:val="0"/>
          <w:numId w:val="11"/>
        </w:numPr>
        <w:tabs>
          <w:tab w:val="clear" w:pos="1429"/>
          <w:tab w:val="left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Elaborar planes de gestión e implementación de programas de seguridad, basado en </w:t>
      </w:r>
      <w:r w:rsidR="00065312" w:rsidRPr="000F3366">
        <w:rPr>
          <w:rFonts w:ascii="Arial" w:hAnsi="Arial" w:cs="Arial"/>
          <w:iCs/>
          <w:sz w:val="22"/>
          <w:szCs w:val="22"/>
          <w:lang w:val="es-ES_tradnl"/>
        </w:rPr>
        <w:t>Estándares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de Seguridad (NOSA Cinco Estrellas de Minera Escondida Ltda.).</w:t>
      </w:r>
    </w:p>
    <w:p w:rsidR="00364775" w:rsidRPr="000F3366" w:rsidRDefault="00364775" w:rsidP="00065312">
      <w:pPr>
        <w:numPr>
          <w:ilvl w:val="0"/>
          <w:numId w:val="11"/>
        </w:numPr>
        <w:tabs>
          <w:tab w:val="clear" w:pos="1429"/>
          <w:tab w:val="left" w:pos="0"/>
          <w:tab w:val="num" w:pos="426"/>
          <w:tab w:val="left" w:pos="3686"/>
        </w:tabs>
        <w:ind w:left="0" w:firstLine="0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 la línea de mando en temas de Seguridad, Salud y Medio Ambiente.</w:t>
      </w:r>
    </w:p>
    <w:p w:rsidR="00174F91" w:rsidRDefault="00174F91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EA08C0" w:rsidRDefault="00EA08C0" w:rsidP="00065312">
      <w:pPr>
        <w:tabs>
          <w:tab w:val="left" w:pos="0"/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005223" w:rsidRPr="000F3366" w:rsidRDefault="009A19CF" w:rsidP="00065312">
      <w:pPr>
        <w:tabs>
          <w:tab w:val="left" w:pos="0"/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A</w:t>
      </w:r>
      <w:r w:rsidR="007D439F">
        <w:rPr>
          <w:rFonts w:ascii="Arial" w:hAnsi="Arial" w:cs="Arial"/>
          <w:b/>
          <w:bCs/>
          <w:iCs/>
          <w:sz w:val="22"/>
          <w:szCs w:val="22"/>
          <w:lang w:val="es-ES_tradnl"/>
        </w:rPr>
        <w:t>gosto</w:t>
      </w:r>
      <w:r w:rsidR="00364775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1999 – Diciembre </w:t>
      </w:r>
      <w:r w:rsidR="0015760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1999</w:t>
      </w:r>
      <w:r w:rsidR="0000522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:</w:t>
      </w:r>
    </w:p>
    <w:p w:rsidR="00C67FCE" w:rsidRDefault="00364775" w:rsidP="00065312">
      <w:pPr>
        <w:tabs>
          <w:tab w:val="left" w:pos="0"/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Minera Escondida Ltda.: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Asesor en Prevención de Riesgos para 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“Faenas de Overhaul de palas mecánicas, en la gerencia de mantención mecánica mina”. 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 xml:space="preserve">Reporta al </w:t>
      </w:r>
      <w:r w:rsidR="007D439F">
        <w:rPr>
          <w:rFonts w:ascii="Arial" w:hAnsi="Arial" w:cs="Arial"/>
          <w:bCs/>
          <w:iCs/>
          <w:sz w:val="22"/>
          <w:szCs w:val="22"/>
          <w:lang w:val="es-ES_tradnl"/>
        </w:rPr>
        <w:t>G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 xml:space="preserve">erente de </w:t>
      </w:r>
      <w:r w:rsidR="007D439F">
        <w:rPr>
          <w:rFonts w:ascii="Arial" w:hAnsi="Arial" w:cs="Arial"/>
          <w:bCs/>
          <w:iCs/>
          <w:sz w:val="22"/>
          <w:szCs w:val="22"/>
          <w:lang w:val="es-ES_tradnl"/>
        </w:rPr>
        <w:t>M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>antención mina</w:t>
      </w:r>
      <w:r w:rsidR="00C67FCE" w:rsidRPr="000F3366">
        <w:rPr>
          <w:rFonts w:ascii="Arial" w:hAnsi="Arial" w:cs="Arial"/>
          <w:bCs/>
          <w:iCs/>
          <w:sz w:val="22"/>
          <w:szCs w:val="22"/>
          <w:lang w:val="es-ES_tradnl"/>
        </w:rPr>
        <w:t xml:space="preserve">.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Las responsabilidades asociadas al cargo  han sido: </w:t>
      </w:r>
    </w:p>
    <w:p w:rsidR="00065312" w:rsidRPr="000F3366" w:rsidRDefault="00065312" w:rsidP="00065312">
      <w:pPr>
        <w:tabs>
          <w:tab w:val="left" w:pos="0"/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pStyle w:val="Prrafodelista"/>
        <w:numPr>
          <w:ilvl w:val="0"/>
          <w:numId w:val="32"/>
        </w:numPr>
        <w:tabs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Controlar  las actividades de la empresa contratista a  cargo de los trabajos del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over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>–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haul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de  palas electromecánicas de operación minera.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 la empresa contratista en la implementación del sistema de gestión NOSA Cinco estrellas de Minera Escondida Ltda.</w:t>
      </w:r>
    </w:p>
    <w:p w:rsidR="006D0749" w:rsidRDefault="006D0749" w:rsidP="00065312">
      <w:pPr>
        <w:tabs>
          <w:tab w:val="left" w:pos="0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CA0B16" w:rsidRPr="000F3366" w:rsidRDefault="00364775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Agosto 1998 – Junio 1999:</w:t>
      </w: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Alstom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Chile: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Gerente  en Prevención de Riesgos para su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“Proyecto de Administración y Construcción de Central Termoeléctrica del Ciclo Combinado Gas Atacama en Mejillones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>”.</w:t>
      </w:r>
      <w:r w:rsidR="00005223" w:rsidRPr="000F3366">
        <w:rPr>
          <w:rFonts w:ascii="Arial" w:hAnsi="Arial" w:cs="Arial"/>
          <w:iCs/>
          <w:sz w:val="22"/>
          <w:szCs w:val="22"/>
          <w:lang w:val="es-ES_tradnl"/>
        </w:rPr>
        <w:t xml:space="preserve"> Reporta al </w:t>
      </w:r>
      <w:r w:rsidR="00535A38">
        <w:rPr>
          <w:rFonts w:ascii="Arial" w:hAnsi="Arial" w:cs="Arial"/>
          <w:iCs/>
          <w:sz w:val="22"/>
          <w:szCs w:val="22"/>
          <w:lang w:val="es-ES_tradnl"/>
        </w:rPr>
        <w:t>Gerente</w:t>
      </w:r>
      <w:r w:rsidR="00005223" w:rsidRPr="000F3366">
        <w:rPr>
          <w:rFonts w:ascii="Arial" w:hAnsi="Arial" w:cs="Arial"/>
          <w:iCs/>
          <w:sz w:val="22"/>
          <w:szCs w:val="22"/>
          <w:lang w:val="es-ES_tradnl"/>
        </w:rPr>
        <w:t xml:space="preserve"> de </w:t>
      </w:r>
      <w:r w:rsidR="00535A38">
        <w:rPr>
          <w:rFonts w:ascii="Arial" w:hAnsi="Arial" w:cs="Arial"/>
          <w:iCs/>
          <w:sz w:val="22"/>
          <w:szCs w:val="22"/>
          <w:lang w:val="es-ES_tradnl"/>
        </w:rPr>
        <w:t>P</w:t>
      </w:r>
      <w:r w:rsidR="00005223" w:rsidRPr="000F3366">
        <w:rPr>
          <w:rFonts w:ascii="Arial" w:hAnsi="Arial" w:cs="Arial"/>
          <w:iCs/>
          <w:sz w:val="22"/>
          <w:szCs w:val="22"/>
          <w:lang w:val="es-ES_tradnl"/>
        </w:rPr>
        <w:t>royectos</w:t>
      </w: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Las responsabilidades asociadas al cargo  han sido: Controlar  las actividades de las empresas contratistas a  cargo de los trabajos de construcción de la central termoeléctrica.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y controlar a las empresas contratistas en la implementación y desarrollo del programa de prevención de riesgos diseñado para la construcción de la central termoeléctrica.</w:t>
      </w:r>
    </w:p>
    <w:p w:rsidR="00364775" w:rsidRPr="000F3366" w:rsidRDefault="00364775" w:rsidP="00065312">
      <w:pPr>
        <w:tabs>
          <w:tab w:val="num" w:pos="0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AC3CC4" w:rsidRDefault="00AC3CC4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A19CF" w:rsidRDefault="009A19CF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A19CF" w:rsidRDefault="009A19CF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A19CF" w:rsidRDefault="009A19CF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A19CF" w:rsidRDefault="009A19CF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A19CF" w:rsidRDefault="009A19CF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A19CF" w:rsidRDefault="009A19CF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CA0B16" w:rsidRPr="000F3366" w:rsidRDefault="00364775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lastRenderedPageBreak/>
        <w:t>Mayo 1997 – Agosto 1998</w:t>
      </w: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Daniel</w:t>
      </w:r>
      <w:r w:rsidR="00303A4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: </w:t>
      </w:r>
      <w:r w:rsidR="00303A43" w:rsidRPr="000F3366">
        <w:rPr>
          <w:rFonts w:ascii="Arial" w:hAnsi="Arial" w:cs="Arial"/>
          <w:bCs/>
          <w:iCs/>
          <w:sz w:val="22"/>
          <w:szCs w:val="22"/>
          <w:lang w:val="es-ES_tradnl"/>
        </w:rPr>
        <w:t>Supervisor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en Prevención de Riesgos, para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el  “Proyecto de </w:t>
      </w:r>
      <w:r w:rsidR="004319C9">
        <w:rPr>
          <w:rFonts w:ascii="Arial" w:hAnsi="Arial" w:cs="Arial"/>
          <w:b/>
          <w:bCs/>
          <w:iCs/>
          <w:sz w:val="22"/>
          <w:szCs w:val="22"/>
          <w:lang w:val="es-ES_tradnl"/>
        </w:rPr>
        <w:t>Co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nstrucción </w:t>
      </w:r>
      <w:r w:rsidR="004319C9">
        <w:rPr>
          <w:rFonts w:ascii="Arial" w:hAnsi="Arial" w:cs="Arial"/>
          <w:b/>
          <w:bCs/>
          <w:iCs/>
          <w:sz w:val="22"/>
          <w:szCs w:val="22"/>
          <w:lang w:val="es-ES_tradnl"/>
        </w:rPr>
        <w:t>M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inero "Lomas Bayas", </w:t>
      </w: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Wester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</w:t>
      </w: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Mining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, Antofagasta”.</w:t>
      </w:r>
      <w:r w:rsidR="0000522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 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>Reporta al jefe de seguridad</w:t>
      </w:r>
      <w:r w:rsidR="00C67FCE" w:rsidRPr="000F3366">
        <w:rPr>
          <w:rFonts w:ascii="Arial" w:hAnsi="Arial" w:cs="Arial"/>
          <w:bCs/>
          <w:iCs/>
          <w:sz w:val="22"/>
          <w:szCs w:val="22"/>
          <w:lang w:val="es-ES_tradnl"/>
        </w:rPr>
        <w:t>. Entre las responsabilidades se encuentran</w:t>
      </w:r>
    </w:p>
    <w:p w:rsidR="00364775" w:rsidRPr="000F3366" w:rsidRDefault="00364775" w:rsidP="00065312">
      <w:pPr>
        <w:tabs>
          <w:tab w:val="left" w:pos="3686"/>
          <w:tab w:val="left" w:pos="3969"/>
        </w:tabs>
        <w:ind w:left="1134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0"/>
        </w:numPr>
        <w:tabs>
          <w:tab w:val="clear" w:pos="720"/>
          <w:tab w:val="num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Inspección y Control de actividades de terreno de empresas de servicios y contratistas en materias de salud y seguridad.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 la</w:t>
      </w:r>
      <w:r w:rsidR="00157603" w:rsidRPr="000F3366">
        <w:rPr>
          <w:rFonts w:ascii="Arial" w:hAnsi="Arial" w:cs="Arial"/>
          <w:iCs/>
          <w:sz w:val="22"/>
          <w:szCs w:val="22"/>
          <w:lang w:val="es-ES_tradnl"/>
        </w:rPr>
        <w:t>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empresas contratistas en la implementación del sistema de prevención de riesgos de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Daniel.</w:t>
      </w:r>
    </w:p>
    <w:p w:rsidR="00364775" w:rsidRDefault="00364775" w:rsidP="00065312">
      <w:pPr>
        <w:tabs>
          <w:tab w:val="left" w:pos="426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CA0B16" w:rsidRPr="000F3366" w:rsidRDefault="00364775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Enero – Mayo 1997</w:t>
      </w: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Cs/>
          <w:iCs/>
          <w:sz w:val="22"/>
          <w:szCs w:val="22"/>
          <w:lang w:val="es-ES_tradnl"/>
        </w:rPr>
      </w:pP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Daniel: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</w:t>
      </w:r>
      <w:r w:rsidR="00005223" w:rsidRPr="000F3366">
        <w:rPr>
          <w:rFonts w:ascii="Arial" w:hAnsi="Arial" w:cs="Arial"/>
          <w:iCs/>
          <w:sz w:val="22"/>
          <w:szCs w:val="22"/>
          <w:lang w:val="es-ES_tradnl"/>
        </w:rPr>
        <w:t>Jefe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de Prevención de Riesgos para el Proyecto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“Suministro de </w:t>
      </w:r>
      <w:r w:rsidR="004319C9">
        <w:rPr>
          <w:rFonts w:ascii="Arial" w:hAnsi="Arial" w:cs="Arial"/>
          <w:b/>
          <w:bCs/>
          <w:iCs/>
          <w:sz w:val="22"/>
          <w:szCs w:val="22"/>
          <w:lang w:val="es-ES_tradnl"/>
        </w:rPr>
        <w:t>A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guas, Las Tórtolas - Los Bronces, Compañía Minera Disputada de las Condes”.</w:t>
      </w:r>
      <w:r w:rsidR="00005223"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</w:t>
      </w:r>
      <w:r w:rsidR="00005223" w:rsidRPr="000F3366">
        <w:rPr>
          <w:rFonts w:ascii="Arial" w:hAnsi="Arial" w:cs="Arial"/>
          <w:bCs/>
          <w:iCs/>
          <w:sz w:val="22"/>
          <w:szCs w:val="22"/>
          <w:lang w:val="es-ES_tradnl"/>
        </w:rPr>
        <w:t>Reporta al gerente de proyecto. Entre las responsabilidades se encuentran</w:t>
      </w:r>
    </w:p>
    <w:p w:rsidR="00364775" w:rsidRPr="000F3366" w:rsidRDefault="00364775" w:rsidP="00065312">
      <w:pPr>
        <w:tabs>
          <w:tab w:val="left" w:pos="3686"/>
          <w:tab w:val="left" w:pos="3969"/>
        </w:tabs>
        <w:ind w:left="1134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0"/>
        </w:numPr>
        <w:tabs>
          <w:tab w:val="clear" w:pos="720"/>
          <w:tab w:val="num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Inspección y Control de actividades de terreno de empresas de servicios y contratistas en materias de salud y seguridad.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 la</w:t>
      </w:r>
      <w:r w:rsidR="00157603" w:rsidRPr="000F3366">
        <w:rPr>
          <w:rFonts w:ascii="Arial" w:hAnsi="Arial" w:cs="Arial"/>
          <w:iCs/>
          <w:sz w:val="22"/>
          <w:szCs w:val="22"/>
          <w:lang w:val="es-ES_tradnl"/>
        </w:rPr>
        <w:t>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empresas contratistas en la implementación del sistema de prevención de riesgos de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Daniel.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Informar a la gerencia Regional de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Daniel del avance del Programa de seguridad. </w:t>
      </w:r>
    </w:p>
    <w:p w:rsidR="006D0749" w:rsidRDefault="006D0749" w:rsidP="00065312">
      <w:pPr>
        <w:tabs>
          <w:tab w:val="num" w:pos="426"/>
          <w:tab w:val="left" w:pos="3686"/>
        </w:tabs>
        <w:ind w:hanging="72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CA0B16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1996</w:t>
      </w: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Daniel: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Supervisor en Prevención de Riesgos  para el Proyecto de construcción </w:t>
      </w:r>
      <w:r w:rsidR="00BA32A7" w:rsidRPr="000F3366">
        <w:rPr>
          <w:rFonts w:ascii="Arial" w:hAnsi="Arial" w:cs="Arial"/>
          <w:b/>
          <w:iCs/>
          <w:sz w:val="22"/>
          <w:szCs w:val="22"/>
          <w:lang w:val="es-ES_tradnl"/>
        </w:rPr>
        <w:t>"Minera Bajo L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a Alumbrera", Catamarca, Argentina.</w:t>
      </w:r>
    </w:p>
    <w:p w:rsidR="00364775" w:rsidRPr="000F3366" w:rsidRDefault="00364775" w:rsidP="00065312">
      <w:pPr>
        <w:tabs>
          <w:tab w:val="left" w:pos="3686"/>
          <w:tab w:val="left" w:pos="3969"/>
        </w:tabs>
        <w:ind w:left="1134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0"/>
        </w:numPr>
        <w:tabs>
          <w:tab w:val="clear" w:pos="720"/>
          <w:tab w:val="num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Inspección y Control de actividades de terreno de empresas de servicios y contratistas en materias de salud y seguridad.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 la</w:t>
      </w:r>
      <w:r w:rsidR="00157603" w:rsidRPr="000F3366">
        <w:rPr>
          <w:rFonts w:ascii="Arial" w:hAnsi="Arial" w:cs="Arial"/>
          <w:iCs/>
          <w:sz w:val="22"/>
          <w:szCs w:val="22"/>
          <w:lang w:val="es-ES_tradnl"/>
        </w:rPr>
        <w:t>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empresas contratistas en la implementación del sistema de prevención de riesgos de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Daniel.</w:t>
      </w:r>
    </w:p>
    <w:p w:rsidR="00132282" w:rsidRPr="000F3366" w:rsidRDefault="00132282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CA0B16" w:rsidRPr="000F3366" w:rsidRDefault="00364775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1995</w:t>
      </w:r>
    </w:p>
    <w:p w:rsidR="00364775" w:rsidRPr="000F3366" w:rsidRDefault="00364775" w:rsidP="00065312">
      <w:pPr>
        <w:tabs>
          <w:tab w:val="left" w:pos="426"/>
          <w:tab w:val="left" w:pos="3686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  <w:proofErr w:type="spellStart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Daniel: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Supervisor en Prevención de Riesgos, para el </w:t>
      </w: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“Proyecto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de Expansión en Minera Escondida Fase III.</w:t>
      </w:r>
    </w:p>
    <w:p w:rsidR="00364775" w:rsidRPr="000F3366" w:rsidRDefault="00364775" w:rsidP="00065312">
      <w:pPr>
        <w:tabs>
          <w:tab w:val="left" w:pos="3686"/>
          <w:tab w:val="left" w:pos="3969"/>
        </w:tabs>
        <w:ind w:left="1134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0"/>
        </w:numPr>
        <w:tabs>
          <w:tab w:val="clear" w:pos="720"/>
          <w:tab w:val="num" w:pos="426"/>
          <w:tab w:val="left" w:pos="368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Inspección y Control de actividades de terreno de empresas de servicios y contratistas en materias de salud y seguridad.</w:t>
      </w:r>
    </w:p>
    <w:p w:rsidR="00364775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Asesorar a la</w:t>
      </w:r>
      <w:r w:rsidR="00157603" w:rsidRPr="000F3366">
        <w:rPr>
          <w:rFonts w:ascii="Arial" w:hAnsi="Arial" w:cs="Arial"/>
          <w:iCs/>
          <w:sz w:val="22"/>
          <w:szCs w:val="22"/>
          <w:lang w:val="es-ES_tradnl"/>
        </w:rPr>
        <w:t>s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empresas contratistas en la implementación del sistema de prevención de riesgos de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Fluor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Daniel.</w:t>
      </w: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614CEB" w:rsidRDefault="00614CEB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614CEB" w:rsidRDefault="00614CEB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614CEB" w:rsidRDefault="00614CEB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614CEB" w:rsidRDefault="00614CEB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9A19CF" w:rsidRPr="000F3366" w:rsidRDefault="009A19CF" w:rsidP="009A19C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1"/>
          <w:numId w:val="14"/>
        </w:numPr>
        <w:tabs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ab/>
      </w:r>
    </w:p>
    <w:p w:rsidR="00364775" w:rsidRPr="000F3366" w:rsidRDefault="00364775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Asesor en Prevención de Riesgos para distintas empresas contratistas </w:t>
      </w:r>
      <w:r w:rsidR="00C67FCE" w:rsidRPr="000F3366">
        <w:rPr>
          <w:rFonts w:ascii="Arial" w:hAnsi="Arial" w:cs="Arial"/>
          <w:iCs/>
          <w:sz w:val="22"/>
          <w:szCs w:val="22"/>
          <w:lang w:val="es-ES_tradnl"/>
        </w:rPr>
        <w:t xml:space="preserve">en Minera </w:t>
      </w:r>
      <w:r w:rsidR="00535A38">
        <w:rPr>
          <w:rFonts w:ascii="Arial" w:hAnsi="Arial" w:cs="Arial"/>
          <w:iCs/>
          <w:sz w:val="22"/>
          <w:szCs w:val="22"/>
          <w:lang w:val="es-ES_tradnl"/>
        </w:rPr>
        <w:t>M</w:t>
      </w:r>
      <w:r w:rsidR="00C67FCE" w:rsidRPr="000F3366">
        <w:rPr>
          <w:rFonts w:ascii="Arial" w:hAnsi="Arial" w:cs="Arial"/>
          <w:iCs/>
          <w:sz w:val="22"/>
          <w:szCs w:val="22"/>
          <w:lang w:val="es-ES_tradnl"/>
        </w:rPr>
        <w:t>antos Blancos, II Región:</w:t>
      </w:r>
    </w:p>
    <w:p w:rsidR="00174F91" w:rsidRPr="000F3366" w:rsidRDefault="00174F91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5"/>
        </w:numPr>
        <w:tabs>
          <w:tab w:val="clear" w:pos="720"/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Empresa 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Constructora </w:t>
      </w:r>
      <w:proofErr w:type="spellStart"/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Remin</w:t>
      </w:r>
      <w:proofErr w:type="spellEnd"/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 Ltda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>., para sus trabajos de mantención y reparación de hornos de fundición de cobre en Mineral Mantos Blancos.</w:t>
      </w:r>
    </w:p>
    <w:p w:rsidR="00364775" w:rsidRPr="000F3366" w:rsidRDefault="00364775" w:rsidP="00065312">
      <w:pPr>
        <w:numPr>
          <w:ilvl w:val="0"/>
          <w:numId w:val="15"/>
        </w:numPr>
        <w:tabs>
          <w:tab w:val="clear" w:pos="720"/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 en Prevención de Riesgos para la empresa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 Constructora </w:t>
      </w:r>
      <w:proofErr w:type="spellStart"/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Eserc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>, para sus trabajos de mantención y reparaciones en Planta de Lixiviación de Cobre en Mineral Mantos Blancos.</w:t>
      </w:r>
    </w:p>
    <w:p w:rsidR="00364775" w:rsidRPr="000F3366" w:rsidRDefault="00364775" w:rsidP="00065312">
      <w:pPr>
        <w:numPr>
          <w:ilvl w:val="0"/>
          <w:numId w:val="15"/>
        </w:numPr>
        <w:tabs>
          <w:tab w:val="clear" w:pos="720"/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 en Prevención de Riesgos para la empresa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 Constructora </w:t>
      </w:r>
      <w:proofErr w:type="spellStart"/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Macoveri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>, para sus trabajos de mantención y reparación de cintas transportadoras en Plantas de Chancado y Lixiviación de Cobre en Mineral de Mantos Blancos.</w:t>
      </w:r>
    </w:p>
    <w:p w:rsidR="00364775" w:rsidRPr="000F3366" w:rsidRDefault="00364775" w:rsidP="00065312">
      <w:pPr>
        <w:numPr>
          <w:ilvl w:val="0"/>
          <w:numId w:val="15"/>
        </w:numPr>
        <w:tabs>
          <w:tab w:val="clear" w:pos="720"/>
          <w:tab w:val="num" w:pos="426"/>
          <w:tab w:val="left" w:pos="3686"/>
          <w:tab w:val="left" w:pos="3969"/>
        </w:tabs>
        <w:ind w:left="426" w:hanging="426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Asesor en Prevención de Riesgos para la empresa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  </w:t>
      </w:r>
      <w:r w:rsidRPr="000F3366">
        <w:rPr>
          <w:rFonts w:ascii="Arial" w:hAnsi="Arial" w:cs="Arial"/>
          <w:bCs/>
          <w:iCs/>
          <w:sz w:val="22"/>
          <w:szCs w:val="22"/>
          <w:lang w:val="es-ES_tradnl"/>
        </w:rPr>
        <w:t>de</w:t>
      </w: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 Movimiento de Tierra </w:t>
      </w:r>
      <w:proofErr w:type="spellStart"/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Silpa</w:t>
      </w:r>
      <w:proofErr w:type="spellEnd"/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 xml:space="preserve"> S.A.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, para trabajos de transporte, producción  y movimiento de minerales en el Mineral de Mantos Blancos, </w:t>
      </w:r>
      <w:proofErr w:type="spellStart"/>
      <w:r w:rsidRPr="000F3366">
        <w:rPr>
          <w:rFonts w:ascii="Arial" w:hAnsi="Arial" w:cs="Arial"/>
          <w:iCs/>
          <w:sz w:val="22"/>
          <w:szCs w:val="22"/>
          <w:lang w:val="es-ES_tradnl"/>
        </w:rPr>
        <w:t>Soquimich</w:t>
      </w:r>
      <w:proofErr w:type="spellEnd"/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 y Escondida Ltda.</w:t>
      </w:r>
    </w:p>
    <w:p w:rsidR="00040881" w:rsidRPr="000F3366" w:rsidRDefault="00040881" w:rsidP="00065312">
      <w:pPr>
        <w:tabs>
          <w:tab w:val="left" w:pos="3686"/>
          <w:tab w:val="left" w:pos="3969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EA08C0" w:rsidRDefault="00EA08C0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EA08C0" w:rsidRDefault="00EA08C0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EA08C0" w:rsidRDefault="00EA08C0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CA0B16" w:rsidRPr="000F3366" w:rsidRDefault="00364775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bCs/>
          <w:iCs/>
          <w:sz w:val="22"/>
          <w:szCs w:val="22"/>
          <w:lang w:val="es-ES_tradnl"/>
        </w:rPr>
        <w:t>1990 –1991</w:t>
      </w:r>
    </w:p>
    <w:p w:rsidR="00364775" w:rsidRPr="000F3366" w:rsidRDefault="00364775" w:rsidP="00065312">
      <w:pPr>
        <w:tabs>
          <w:tab w:val="left" w:pos="3686"/>
          <w:tab w:val="left" w:pos="3969"/>
        </w:tabs>
        <w:ind w:left="3969" w:hanging="3969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ab/>
      </w:r>
    </w:p>
    <w:p w:rsidR="00364775" w:rsidRPr="000F3366" w:rsidRDefault="00364775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b/>
          <w:iCs/>
          <w:sz w:val="22"/>
          <w:szCs w:val="22"/>
          <w:lang w:val="es-ES_tradnl"/>
        </w:rPr>
        <w:t>Empresa Refinadora de Metales Refimet Ltda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. Antofagasta. Supervisor del </w:t>
      </w:r>
      <w:r w:rsidR="00CA0B16" w:rsidRPr="000F3366">
        <w:rPr>
          <w:rFonts w:ascii="Arial" w:hAnsi="Arial" w:cs="Arial"/>
          <w:iCs/>
          <w:sz w:val="22"/>
          <w:szCs w:val="22"/>
          <w:lang w:val="es-ES_tradnl"/>
        </w:rPr>
        <w:t>D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>epartamento de Prevención de Riesgos. Entre las responsabilidades asociadas al cargo se encuentran:</w:t>
      </w:r>
    </w:p>
    <w:p w:rsidR="00174F91" w:rsidRPr="000F3366" w:rsidRDefault="00174F91" w:rsidP="00065312">
      <w:pPr>
        <w:tabs>
          <w:tab w:val="left" w:pos="0"/>
          <w:tab w:val="left" w:pos="3686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0F3366" w:rsidRDefault="00364775" w:rsidP="00065312">
      <w:pPr>
        <w:numPr>
          <w:ilvl w:val="0"/>
          <w:numId w:val="10"/>
        </w:numPr>
        <w:tabs>
          <w:tab w:val="clear" w:pos="720"/>
          <w:tab w:val="num" w:pos="284"/>
          <w:tab w:val="left" w:pos="426"/>
          <w:tab w:val="left" w:pos="3686"/>
        </w:tabs>
        <w:ind w:left="284" w:hanging="284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>Inspección y Control de actividades de terreno de empresas de servicios y contratistas en materias de salud y seguridad.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left" w:pos="0"/>
          <w:tab w:val="num" w:pos="284"/>
        </w:tabs>
        <w:ind w:hanging="720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Asesorar a la línea de mando </w:t>
      </w:r>
      <w:r w:rsidR="00BA32A7" w:rsidRPr="000F3366">
        <w:rPr>
          <w:rFonts w:ascii="Arial" w:hAnsi="Arial" w:cs="Arial"/>
          <w:iCs/>
          <w:sz w:val="22"/>
          <w:szCs w:val="22"/>
          <w:lang w:val="es-ES_tradnl"/>
        </w:rPr>
        <w:t xml:space="preserve">de </w:t>
      </w:r>
      <w:r w:rsidRPr="000F3366">
        <w:rPr>
          <w:rFonts w:ascii="Arial" w:hAnsi="Arial" w:cs="Arial"/>
          <w:iCs/>
          <w:sz w:val="22"/>
          <w:szCs w:val="22"/>
          <w:lang w:val="es-ES_tradnl"/>
        </w:rPr>
        <w:t>Refimet en el desarrollo del programa de seguridad.</w:t>
      </w:r>
    </w:p>
    <w:p w:rsidR="00364775" w:rsidRPr="000F3366" w:rsidRDefault="00364775" w:rsidP="00065312">
      <w:pPr>
        <w:numPr>
          <w:ilvl w:val="0"/>
          <w:numId w:val="12"/>
        </w:numPr>
        <w:tabs>
          <w:tab w:val="clear" w:pos="720"/>
          <w:tab w:val="num" w:pos="284"/>
          <w:tab w:val="left" w:pos="426"/>
          <w:tab w:val="left" w:pos="3686"/>
        </w:tabs>
        <w:ind w:left="284" w:hanging="284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F3366">
        <w:rPr>
          <w:rFonts w:ascii="Arial" w:hAnsi="Arial" w:cs="Arial"/>
          <w:iCs/>
          <w:sz w:val="22"/>
          <w:szCs w:val="22"/>
          <w:lang w:val="es-ES_tradnl"/>
        </w:rPr>
        <w:t xml:space="preserve">Entre las disciplinas que participan en el Empresa podemos  citar: Trabajos en Hornos de tostación, plantas de lavados, plantas de extracción de oro, transporte, bodegas, manejo de sustancias peligrosas y casino entre otras. </w:t>
      </w:r>
    </w:p>
    <w:p w:rsidR="00C3024C" w:rsidRPr="000F3366" w:rsidRDefault="00C3024C" w:rsidP="00065312">
      <w:pPr>
        <w:tabs>
          <w:tab w:val="num" w:pos="284"/>
          <w:tab w:val="left" w:pos="426"/>
          <w:tab w:val="left" w:pos="3686"/>
        </w:tabs>
        <w:ind w:left="360" w:hanging="72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C3024C" w:rsidRPr="000F3366" w:rsidRDefault="00C3024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C3024C" w:rsidRDefault="00C3024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1A35CC" w:rsidRPr="000F3366" w:rsidRDefault="001A35CC" w:rsidP="00065312">
      <w:pPr>
        <w:tabs>
          <w:tab w:val="left" w:pos="426"/>
          <w:tab w:val="left" w:pos="3686"/>
        </w:tabs>
        <w:ind w:left="36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364775" w:rsidRPr="00F80AB3" w:rsidRDefault="00364775" w:rsidP="00303A4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  <w:r w:rsidRPr="00F80AB3">
        <w:rPr>
          <w:rFonts w:ascii="Arial" w:hAnsi="Arial" w:cs="Arial"/>
          <w:b/>
          <w:iCs/>
          <w:sz w:val="22"/>
          <w:szCs w:val="22"/>
          <w:lang w:val="es-ES_tradnl"/>
        </w:rPr>
        <w:t>IBAR ALCIDES SANTANDER AVALOS</w:t>
      </w:r>
    </w:p>
    <w:p w:rsidR="00303A43" w:rsidRPr="00F80AB3" w:rsidRDefault="00BA32A7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  <w:r w:rsidRPr="00F80AB3">
        <w:rPr>
          <w:rFonts w:ascii="Arial" w:hAnsi="Arial" w:cs="Arial"/>
          <w:b/>
          <w:iCs/>
          <w:sz w:val="22"/>
          <w:szCs w:val="22"/>
          <w:lang w:val="es-ES_tradnl"/>
        </w:rPr>
        <w:t xml:space="preserve">               </w:t>
      </w:r>
      <w:r w:rsidR="00364775" w:rsidRPr="00F80AB3">
        <w:rPr>
          <w:rFonts w:ascii="Arial" w:hAnsi="Arial" w:cs="Arial"/>
          <w:b/>
          <w:iCs/>
          <w:sz w:val="22"/>
          <w:szCs w:val="22"/>
          <w:lang w:val="es-ES_tradnl"/>
        </w:rPr>
        <w:t>C.I. 8.645.985-K</w:t>
      </w:r>
    </w:p>
    <w:p w:rsidR="000F3366" w:rsidRDefault="000F3366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0F3366" w:rsidRDefault="000F3366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0F3366" w:rsidRDefault="000F3366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0F3366" w:rsidRDefault="000F3366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0F3366" w:rsidRDefault="000F3366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9D3CC3" w:rsidRPr="00F80AB3" w:rsidRDefault="009D3CC3" w:rsidP="009D3CC3">
      <w:pPr>
        <w:tabs>
          <w:tab w:val="center" w:pos="6521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364775" w:rsidRPr="00F80AB3" w:rsidRDefault="00A73677">
      <w:pPr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F80AB3">
        <w:rPr>
          <w:rFonts w:ascii="Arial" w:hAnsi="Arial" w:cs="Arial"/>
          <w:iCs/>
          <w:sz w:val="22"/>
          <w:szCs w:val="22"/>
          <w:lang w:val="es-ES_tradnl"/>
        </w:rPr>
        <w:t>La Serena,</w:t>
      </w:r>
      <w:r w:rsidR="00065312">
        <w:rPr>
          <w:rFonts w:ascii="Arial" w:hAnsi="Arial" w:cs="Arial"/>
          <w:iCs/>
          <w:sz w:val="22"/>
          <w:szCs w:val="22"/>
          <w:lang w:val="es-ES_tradnl"/>
        </w:rPr>
        <w:t xml:space="preserve"> </w:t>
      </w:r>
      <w:r w:rsidR="009A19CF">
        <w:rPr>
          <w:rFonts w:ascii="Arial" w:hAnsi="Arial" w:cs="Arial"/>
          <w:iCs/>
          <w:sz w:val="22"/>
          <w:szCs w:val="22"/>
          <w:lang w:val="es-ES_tradnl"/>
        </w:rPr>
        <w:t>Enero del 2015</w:t>
      </w:r>
    </w:p>
    <w:sectPr w:rsidR="00364775" w:rsidRPr="00F80AB3" w:rsidSect="00860F38">
      <w:type w:val="nextColumn"/>
      <w:pgSz w:w="12242" w:h="15842" w:code="1"/>
      <w:pgMar w:top="1134" w:right="992" w:bottom="1418" w:left="1276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4FF"/>
    <w:multiLevelType w:val="hybridMultilevel"/>
    <w:tmpl w:val="834C7C64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06D8C"/>
    <w:multiLevelType w:val="hybridMultilevel"/>
    <w:tmpl w:val="D736E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97A47"/>
    <w:multiLevelType w:val="hybridMultilevel"/>
    <w:tmpl w:val="894A53E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D8E4259"/>
    <w:multiLevelType w:val="hybridMultilevel"/>
    <w:tmpl w:val="35F0A6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32555"/>
    <w:multiLevelType w:val="hybridMultilevel"/>
    <w:tmpl w:val="F7FE69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52DC9"/>
    <w:multiLevelType w:val="hybridMultilevel"/>
    <w:tmpl w:val="8D2A0D2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145C14"/>
    <w:multiLevelType w:val="hybridMultilevel"/>
    <w:tmpl w:val="4FF02A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959CD"/>
    <w:multiLevelType w:val="hybridMultilevel"/>
    <w:tmpl w:val="B69C122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32168D"/>
    <w:multiLevelType w:val="hybridMultilevel"/>
    <w:tmpl w:val="C2BE8A3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1AF85DFA"/>
    <w:multiLevelType w:val="hybridMultilevel"/>
    <w:tmpl w:val="FE9E9A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A48B7"/>
    <w:multiLevelType w:val="hybridMultilevel"/>
    <w:tmpl w:val="A1A029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B1CC9"/>
    <w:multiLevelType w:val="hybridMultilevel"/>
    <w:tmpl w:val="CB2E3D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756055"/>
    <w:multiLevelType w:val="multilevel"/>
    <w:tmpl w:val="CD62B42A"/>
    <w:lvl w:ilvl="0">
      <w:start w:val="1992"/>
      <w:numFmt w:val="decimal"/>
      <w:lvlText w:val="%1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1">
      <w:start w:val="1994"/>
      <w:numFmt w:val="decimal"/>
      <w:lvlText w:val="%1-%2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3690"/>
      </w:pPr>
      <w:rPr>
        <w:rFonts w:hint="default"/>
        <w:b/>
      </w:rPr>
    </w:lvl>
  </w:abstractNum>
  <w:abstractNum w:abstractNumId="13">
    <w:nsid w:val="33FD1CFD"/>
    <w:multiLevelType w:val="hybridMultilevel"/>
    <w:tmpl w:val="B636C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E17C4"/>
    <w:multiLevelType w:val="hybridMultilevel"/>
    <w:tmpl w:val="F6D86F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3717C0"/>
    <w:multiLevelType w:val="hybridMultilevel"/>
    <w:tmpl w:val="B3D6BFE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F2658B4"/>
    <w:multiLevelType w:val="hybridMultilevel"/>
    <w:tmpl w:val="775EF1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75286"/>
    <w:multiLevelType w:val="hybridMultilevel"/>
    <w:tmpl w:val="BB4ABA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806F9E"/>
    <w:multiLevelType w:val="hybridMultilevel"/>
    <w:tmpl w:val="8BDA902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4F8184F"/>
    <w:multiLevelType w:val="hybridMultilevel"/>
    <w:tmpl w:val="6D024F7C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47D62593"/>
    <w:multiLevelType w:val="hybridMultilevel"/>
    <w:tmpl w:val="814233B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D45BB"/>
    <w:multiLevelType w:val="hybridMultilevel"/>
    <w:tmpl w:val="DA2415E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A8807B9"/>
    <w:multiLevelType w:val="hybridMultilevel"/>
    <w:tmpl w:val="8EB4F47E"/>
    <w:lvl w:ilvl="0" w:tplc="1FEC143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DC4D2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DA4F67"/>
    <w:multiLevelType w:val="hybridMultilevel"/>
    <w:tmpl w:val="1D4EACF8"/>
    <w:lvl w:ilvl="0" w:tplc="5C0A41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0A3FB2"/>
    <w:multiLevelType w:val="hybridMultilevel"/>
    <w:tmpl w:val="A5FAF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847409"/>
    <w:multiLevelType w:val="hybridMultilevel"/>
    <w:tmpl w:val="741A6F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D042B4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C204AD"/>
    <w:multiLevelType w:val="hybridMultilevel"/>
    <w:tmpl w:val="12EC500C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5F964B21"/>
    <w:multiLevelType w:val="hybridMultilevel"/>
    <w:tmpl w:val="0B9E1BFC"/>
    <w:lvl w:ilvl="0" w:tplc="0C0A0007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8">
    <w:nsid w:val="62A07162"/>
    <w:multiLevelType w:val="hybridMultilevel"/>
    <w:tmpl w:val="166C8FB2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9">
    <w:nsid w:val="68E023AF"/>
    <w:multiLevelType w:val="hybridMultilevel"/>
    <w:tmpl w:val="31167A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905515"/>
    <w:multiLevelType w:val="hybridMultilevel"/>
    <w:tmpl w:val="B34859F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0932F7"/>
    <w:multiLevelType w:val="hybridMultilevel"/>
    <w:tmpl w:val="B9EAFD44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798122D7"/>
    <w:multiLevelType w:val="hybridMultilevel"/>
    <w:tmpl w:val="D93423C0"/>
    <w:lvl w:ilvl="0" w:tplc="21DC4D24">
      <w:start w:val="5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5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1"/>
  </w:num>
  <w:num w:numId="12">
    <w:abstractNumId w:val="14"/>
  </w:num>
  <w:num w:numId="13">
    <w:abstractNumId w:val="29"/>
  </w:num>
  <w:num w:numId="14">
    <w:abstractNumId w:val="12"/>
  </w:num>
  <w:num w:numId="15">
    <w:abstractNumId w:val="9"/>
  </w:num>
  <w:num w:numId="16">
    <w:abstractNumId w:val="22"/>
  </w:num>
  <w:num w:numId="17">
    <w:abstractNumId w:val="23"/>
  </w:num>
  <w:num w:numId="18">
    <w:abstractNumId w:val="32"/>
  </w:num>
  <w:num w:numId="19">
    <w:abstractNumId w:val="28"/>
  </w:num>
  <w:num w:numId="20">
    <w:abstractNumId w:val="7"/>
  </w:num>
  <w:num w:numId="21">
    <w:abstractNumId w:val="15"/>
  </w:num>
  <w:num w:numId="22">
    <w:abstractNumId w:val="8"/>
  </w:num>
  <w:num w:numId="23">
    <w:abstractNumId w:val="2"/>
  </w:num>
  <w:num w:numId="24">
    <w:abstractNumId w:val="10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9"/>
  </w:num>
  <w:num w:numId="28">
    <w:abstractNumId w:val="26"/>
  </w:num>
  <w:num w:numId="29">
    <w:abstractNumId w:val="18"/>
  </w:num>
  <w:num w:numId="30">
    <w:abstractNumId w:val="31"/>
  </w:num>
  <w:num w:numId="31">
    <w:abstractNumId w:val="24"/>
  </w:num>
  <w:num w:numId="32">
    <w:abstractNumId w:val="13"/>
  </w:num>
  <w:num w:numId="33">
    <w:abstractNumId w:val="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F4"/>
    <w:rsid w:val="00003E97"/>
    <w:rsid w:val="00005223"/>
    <w:rsid w:val="000063F1"/>
    <w:rsid w:val="00040881"/>
    <w:rsid w:val="0004125D"/>
    <w:rsid w:val="0004373F"/>
    <w:rsid w:val="00055C1A"/>
    <w:rsid w:val="00065312"/>
    <w:rsid w:val="00077690"/>
    <w:rsid w:val="000F1F83"/>
    <w:rsid w:val="000F3366"/>
    <w:rsid w:val="00132282"/>
    <w:rsid w:val="00147830"/>
    <w:rsid w:val="00157603"/>
    <w:rsid w:val="00170D33"/>
    <w:rsid w:val="00174F91"/>
    <w:rsid w:val="0019590D"/>
    <w:rsid w:val="001A35CC"/>
    <w:rsid w:val="001B171D"/>
    <w:rsid w:val="00217D24"/>
    <w:rsid w:val="00250624"/>
    <w:rsid w:val="00280515"/>
    <w:rsid w:val="002F373B"/>
    <w:rsid w:val="002F4E17"/>
    <w:rsid w:val="002F64D1"/>
    <w:rsid w:val="002F74F9"/>
    <w:rsid w:val="00303A43"/>
    <w:rsid w:val="00364775"/>
    <w:rsid w:val="00372AB5"/>
    <w:rsid w:val="003D1A8A"/>
    <w:rsid w:val="003D725A"/>
    <w:rsid w:val="003E714E"/>
    <w:rsid w:val="003F288B"/>
    <w:rsid w:val="004319C9"/>
    <w:rsid w:val="00460801"/>
    <w:rsid w:val="00461496"/>
    <w:rsid w:val="00475F31"/>
    <w:rsid w:val="004A0570"/>
    <w:rsid w:val="004B3B04"/>
    <w:rsid w:val="004E50C1"/>
    <w:rsid w:val="004F437A"/>
    <w:rsid w:val="005052A1"/>
    <w:rsid w:val="00535A38"/>
    <w:rsid w:val="00571955"/>
    <w:rsid w:val="00571FDA"/>
    <w:rsid w:val="005A20E1"/>
    <w:rsid w:val="005B0EF5"/>
    <w:rsid w:val="005D44AA"/>
    <w:rsid w:val="00614CEB"/>
    <w:rsid w:val="00632626"/>
    <w:rsid w:val="00637025"/>
    <w:rsid w:val="00670070"/>
    <w:rsid w:val="0068015D"/>
    <w:rsid w:val="00680A69"/>
    <w:rsid w:val="00695587"/>
    <w:rsid w:val="006955F3"/>
    <w:rsid w:val="006B2C58"/>
    <w:rsid w:val="006C591B"/>
    <w:rsid w:val="006D0749"/>
    <w:rsid w:val="006E3948"/>
    <w:rsid w:val="006F5DE7"/>
    <w:rsid w:val="007004C1"/>
    <w:rsid w:val="00755437"/>
    <w:rsid w:val="00774AC2"/>
    <w:rsid w:val="007A602C"/>
    <w:rsid w:val="007D439F"/>
    <w:rsid w:val="007D6341"/>
    <w:rsid w:val="007F31A4"/>
    <w:rsid w:val="00814A80"/>
    <w:rsid w:val="0083566A"/>
    <w:rsid w:val="00846D63"/>
    <w:rsid w:val="00855D66"/>
    <w:rsid w:val="00860F38"/>
    <w:rsid w:val="00885583"/>
    <w:rsid w:val="008A2CEB"/>
    <w:rsid w:val="00906AE6"/>
    <w:rsid w:val="00912C48"/>
    <w:rsid w:val="00930F76"/>
    <w:rsid w:val="0098494B"/>
    <w:rsid w:val="00991142"/>
    <w:rsid w:val="00994CF4"/>
    <w:rsid w:val="009A19CF"/>
    <w:rsid w:val="009A67BA"/>
    <w:rsid w:val="009B64A1"/>
    <w:rsid w:val="009C7DED"/>
    <w:rsid w:val="009D3CC3"/>
    <w:rsid w:val="009E7D99"/>
    <w:rsid w:val="00A12CC0"/>
    <w:rsid w:val="00A73677"/>
    <w:rsid w:val="00A9423F"/>
    <w:rsid w:val="00A94FF0"/>
    <w:rsid w:val="00AB589A"/>
    <w:rsid w:val="00AC3CC4"/>
    <w:rsid w:val="00AD5E3D"/>
    <w:rsid w:val="00B04A1B"/>
    <w:rsid w:val="00B135A4"/>
    <w:rsid w:val="00B13629"/>
    <w:rsid w:val="00B366E4"/>
    <w:rsid w:val="00B545B3"/>
    <w:rsid w:val="00B55D41"/>
    <w:rsid w:val="00B70B0B"/>
    <w:rsid w:val="00B72EA0"/>
    <w:rsid w:val="00B9725F"/>
    <w:rsid w:val="00BA32A7"/>
    <w:rsid w:val="00BB6492"/>
    <w:rsid w:val="00BE73CF"/>
    <w:rsid w:val="00C036D6"/>
    <w:rsid w:val="00C3024C"/>
    <w:rsid w:val="00C321BF"/>
    <w:rsid w:val="00C67FCE"/>
    <w:rsid w:val="00C87595"/>
    <w:rsid w:val="00C92522"/>
    <w:rsid w:val="00CA0B16"/>
    <w:rsid w:val="00CA43ED"/>
    <w:rsid w:val="00CB759D"/>
    <w:rsid w:val="00CE0BE6"/>
    <w:rsid w:val="00D00A69"/>
    <w:rsid w:val="00D07058"/>
    <w:rsid w:val="00D12062"/>
    <w:rsid w:val="00D631AF"/>
    <w:rsid w:val="00D728DD"/>
    <w:rsid w:val="00DA05E0"/>
    <w:rsid w:val="00DA68AB"/>
    <w:rsid w:val="00DE7DD7"/>
    <w:rsid w:val="00E042EB"/>
    <w:rsid w:val="00E330E0"/>
    <w:rsid w:val="00E4071F"/>
    <w:rsid w:val="00E452DD"/>
    <w:rsid w:val="00E51F22"/>
    <w:rsid w:val="00E63429"/>
    <w:rsid w:val="00E65B10"/>
    <w:rsid w:val="00E76C2E"/>
    <w:rsid w:val="00EA08C0"/>
    <w:rsid w:val="00EA7C6A"/>
    <w:rsid w:val="00EB366B"/>
    <w:rsid w:val="00F02F5C"/>
    <w:rsid w:val="00F70359"/>
    <w:rsid w:val="00F80AB3"/>
    <w:rsid w:val="00F97D20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next w:val="Normal"/>
    <w:qFormat/>
    <w:pPr>
      <w:outlineLvl w:val="0"/>
    </w:pPr>
    <w:rPr>
      <w:lang w:val="es-ES" w:eastAsia="es-ES"/>
    </w:rPr>
  </w:style>
  <w:style w:type="paragraph" w:styleId="Ttulo2">
    <w:name w:val="heading 2"/>
    <w:next w:val="Normal"/>
    <w:qFormat/>
    <w:pPr>
      <w:outlineLvl w:val="1"/>
    </w:pPr>
    <w:rPr>
      <w:lang w:val="es-ES" w:eastAsia="es-ES"/>
    </w:rPr>
  </w:style>
  <w:style w:type="paragraph" w:styleId="Ttulo3">
    <w:name w:val="heading 3"/>
    <w:next w:val="Normal"/>
    <w:qFormat/>
    <w:pPr>
      <w:outlineLvl w:val="2"/>
    </w:pPr>
    <w:rPr>
      <w:lang w:val="es-ES" w:eastAsia="es-ES"/>
    </w:rPr>
  </w:style>
  <w:style w:type="paragraph" w:styleId="Ttulo4">
    <w:name w:val="heading 4"/>
    <w:next w:val="Normal"/>
    <w:qFormat/>
    <w:pPr>
      <w:outlineLvl w:val="3"/>
    </w:pPr>
    <w:rPr>
      <w:lang w:val="es-ES" w:eastAsia="es-ES"/>
    </w:rPr>
  </w:style>
  <w:style w:type="paragraph" w:styleId="Ttulo5">
    <w:name w:val="heading 5"/>
    <w:next w:val="Normal"/>
    <w:qFormat/>
    <w:pPr>
      <w:outlineLvl w:val="4"/>
    </w:pPr>
    <w:rPr>
      <w:lang w:val="es-ES" w:eastAsia="es-ES"/>
    </w:rPr>
  </w:style>
  <w:style w:type="paragraph" w:styleId="Ttulo6">
    <w:name w:val="heading 6"/>
    <w:next w:val="Normal"/>
    <w:qFormat/>
    <w:pPr>
      <w:outlineLvl w:val="5"/>
    </w:pPr>
    <w:rPr>
      <w:lang w:val="es-ES" w:eastAsia="es-ES"/>
    </w:rPr>
  </w:style>
  <w:style w:type="paragraph" w:styleId="Ttulo7">
    <w:name w:val="heading 7"/>
    <w:next w:val="Normal"/>
    <w:qFormat/>
    <w:pPr>
      <w:outlineLvl w:val="6"/>
    </w:pPr>
    <w:rPr>
      <w:lang w:val="es-ES" w:eastAsia="es-ES"/>
    </w:rPr>
  </w:style>
  <w:style w:type="paragraph" w:styleId="Ttulo8">
    <w:name w:val="heading 8"/>
    <w:next w:val="Normal"/>
    <w:qFormat/>
    <w:pPr>
      <w:outlineLvl w:val="7"/>
    </w:pPr>
    <w:rPr>
      <w:lang w:val="es-ES" w:eastAsia="es-ES"/>
    </w:rPr>
  </w:style>
  <w:style w:type="paragraph" w:styleId="Ttulo9">
    <w:name w:val="heading 9"/>
    <w:next w:val="Normal"/>
    <w:qFormat/>
    <w:pPr>
      <w:outlineLvl w:val="8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30"/>
      <w:u w:val="single"/>
      <w:lang w:val="es-ES_tradnl"/>
    </w:rPr>
  </w:style>
  <w:style w:type="paragraph" w:styleId="Sangradetextonormal">
    <w:name w:val="Body Text Indent"/>
    <w:basedOn w:val="Normal"/>
    <w:pPr>
      <w:tabs>
        <w:tab w:val="left" w:pos="3686"/>
        <w:tab w:val="left" w:pos="3969"/>
      </w:tabs>
      <w:ind w:left="3969" w:hanging="3969"/>
      <w:jc w:val="both"/>
    </w:pPr>
    <w:rPr>
      <w:i/>
      <w:sz w:val="24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2detindependiente">
    <w:name w:val="Body Text Indent 2"/>
    <w:basedOn w:val="Normal"/>
    <w:pPr>
      <w:tabs>
        <w:tab w:val="left" w:pos="3686"/>
        <w:tab w:val="left" w:pos="3969"/>
      </w:tabs>
      <w:ind w:left="567"/>
      <w:jc w:val="both"/>
    </w:pPr>
    <w:rPr>
      <w:iCs/>
      <w:sz w:val="24"/>
      <w:lang w:val="es-ES_tradnl"/>
    </w:rPr>
  </w:style>
  <w:style w:type="paragraph" w:styleId="Textoindependiente">
    <w:name w:val="Body Text"/>
    <w:basedOn w:val="Normal"/>
    <w:pPr>
      <w:tabs>
        <w:tab w:val="left" w:pos="0"/>
        <w:tab w:val="left" w:pos="3686"/>
      </w:tabs>
      <w:jc w:val="both"/>
    </w:pPr>
    <w:rPr>
      <w:iCs/>
      <w:sz w:val="24"/>
      <w:lang w:val="es-ES_tradnl"/>
    </w:rPr>
  </w:style>
  <w:style w:type="paragraph" w:styleId="Sangra3detindependiente">
    <w:name w:val="Body Text Indent 3"/>
    <w:basedOn w:val="Normal"/>
    <w:pPr>
      <w:tabs>
        <w:tab w:val="left" w:pos="3686"/>
      </w:tabs>
      <w:ind w:left="3969" w:hanging="3969"/>
      <w:jc w:val="both"/>
    </w:pPr>
    <w:rPr>
      <w:iCs/>
      <w:sz w:val="24"/>
      <w:lang w:val="es-ES_tradnl"/>
    </w:rPr>
  </w:style>
  <w:style w:type="paragraph" w:styleId="Textodeglobo">
    <w:name w:val="Balloon Text"/>
    <w:basedOn w:val="Normal"/>
    <w:semiHidden/>
    <w:rsid w:val="00BA32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6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next w:val="Normal"/>
    <w:qFormat/>
    <w:pPr>
      <w:outlineLvl w:val="0"/>
    </w:pPr>
    <w:rPr>
      <w:lang w:val="es-ES" w:eastAsia="es-ES"/>
    </w:rPr>
  </w:style>
  <w:style w:type="paragraph" w:styleId="Ttulo2">
    <w:name w:val="heading 2"/>
    <w:next w:val="Normal"/>
    <w:qFormat/>
    <w:pPr>
      <w:outlineLvl w:val="1"/>
    </w:pPr>
    <w:rPr>
      <w:lang w:val="es-ES" w:eastAsia="es-ES"/>
    </w:rPr>
  </w:style>
  <w:style w:type="paragraph" w:styleId="Ttulo3">
    <w:name w:val="heading 3"/>
    <w:next w:val="Normal"/>
    <w:qFormat/>
    <w:pPr>
      <w:outlineLvl w:val="2"/>
    </w:pPr>
    <w:rPr>
      <w:lang w:val="es-ES" w:eastAsia="es-ES"/>
    </w:rPr>
  </w:style>
  <w:style w:type="paragraph" w:styleId="Ttulo4">
    <w:name w:val="heading 4"/>
    <w:next w:val="Normal"/>
    <w:qFormat/>
    <w:pPr>
      <w:outlineLvl w:val="3"/>
    </w:pPr>
    <w:rPr>
      <w:lang w:val="es-ES" w:eastAsia="es-ES"/>
    </w:rPr>
  </w:style>
  <w:style w:type="paragraph" w:styleId="Ttulo5">
    <w:name w:val="heading 5"/>
    <w:next w:val="Normal"/>
    <w:qFormat/>
    <w:pPr>
      <w:outlineLvl w:val="4"/>
    </w:pPr>
    <w:rPr>
      <w:lang w:val="es-ES" w:eastAsia="es-ES"/>
    </w:rPr>
  </w:style>
  <w:style w:type="paragraph" w:styleId="Ttulo6">
    <w:name w:val="heading 6"/>
    <w:next w:val="Normal"/>
    <w:qFormat/>
    <w:pPr>
      <w:outlineLvl w:val="5"/>
    </w:pPr>
    <w:rPr>
      <w:lang w:val="es-ES" w:eastAsia="es-ES"/>
    </w:rPr>
  </w:style>
  <w:style w:type="paragraph" w:styleId="Ttulo7">
    <w:name w:val="heading 7"/>
    <w:next w:val="Normal"/>
    <w:qFormat/>
    <w:pPr>
      <w:outlineLvl w:val="6"/>
    </w:pPr>
    <w:rPr>
      <w:lang w:val="es-ES" w:eastAsia="es-ES"/>
    </w:rPr>
  </w:style>
  <w:style w:type="paragraph" w:styleId="Ttulo8">
    <w:name w:val="heading 8"/>
    <w:next w:val="Normal"/>
    <w:qFormat/>
    <w:pPr>
      <w:outlineLvl w:val="7"/>
    </w:pPr>
    <w:rPr>
      <w:lang w:val="es-ES" w:eastAsia="es-ES"/>
    </w:rPr>
  </w:style>
  <w:style w:type="paragraph" w:styleId="Ttulo9">
    <w:name w:val="heading 9"/>
    <w:next w:val="Normal"/>
    <w:qFormat/>
    <w:pPr>
      <w:outlineLvl w:val="8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30"/>
      <w:u w:val="single"/>
      <w:lang w:val="es-ES_tradnl"/>
    </w:rPr>
  </w:style>
  <w:style w:type="paragraph" w:styleId="Sangradetextonormal">
    <w:name w:val="Body Text Indent"/>
    <w:basedOn w:val="Normal"/>
    <w:pPr>
      <w:tabs>
        <w:tab w:val="left" w:pos="3686"/>
        <w:tab w:val="left" w:pos="3969"/>
      </w:tabs>
      <w:ind w:left="3969" w:hanging="3969"/>
      <w:jc w:val="both"/>
    </w:pPr>
    <w:rPr>
      <w:i/>
      <w:sz w:val="24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2detindependiente">
    <w:name w:val="Body Text Indent 2"/>
    <w:basedOn w:val="Normal"/>
    <w:pPr>
      <w:tabs>
        <w:tab w:val="left" w:pos="3686"/>
        <w:tab w:val="left" w:pos="3969"/>
      </w:tabs>
      <w:ind w:left="567"/>
      <w:jc w:val="both"/>
    </w:pPr>
    <w:rPr>
      <w:iCs/>
      <w:sz w:val="24"/>
      <w:lang w:val="es-ES_tradnl"/>
    </w:rPr>
  </w:style>
  <w:style w:type="paragraph" w:styleId="Textoindependiente">
    <w:name w:val="Body Text"/>
    <w:basedOn w:val="Normal"/>
    <w:pPr>
      <w:tabs>
        <w:tab w:val="left" w:pos="0"/>
        <w:tab w:val="left" w:pos="3686"/>
      </w:tabs>
      <w:jc w:val="both"/>
    </w:pPr>
    <w:rPr>
      <w:iCs/>
      <w:sz w:val="24"/>
      <w:lang w:val="es-ES_tradnl"/>
    </w:rPr>
  </w:style>
  <w:style w:type="paragraph" w:styleId="Sangra3detindependiente">
    <w:name w:val="Body Text Indent 3"/>
    <w:basedOn w:val="Normal"/>
    <w:pPr>
      <w:tabs>
        <w:tab w:val="left" w:pos="3686"/>
      </w:tabs>
      <w:ind w:left="3969" w:hanging="3969"/>
      <w:jc w:val="both"/>
    </w:pPr>
    <w:rPr>
      <w:iCs/>
      <w:sz w:val="24"/>
      <w:lang w:val="es-ES_tradnl"/>
    </w:rPr>
  </w:style>
  <w:style w:type="paragraph" w:styleId="Textodeglobo">
    <w:name w:val="Balloon Text"/>
    <w:basedOn w:val="Normal"/>
    <w:semiHidden/>
    <w:rsid w:val="00BA32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2314</Words>
  <Characters>12728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SEGURIDAD Y MEDIO AMBIENTE</Company>
  <LinksUpToDate>false</LinksUpToDate>
  <CharactersWithSpaces>15012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JACQUELINE GALVEZ B.</dc:creator>
  <cp:lastModifiedBy>alcides santander avalos</cp:lastModifiedBy>
  <cp:revision>4</cp:revision>
  <cp:lastPrinted>2009-01-15T16:24:00Z</cp:lastPrinted>
  <dcterms:created xsi:type="dcterms:W3CDTF">2015-04-19T01:55:00Z</dcterms:created>
  <dcterms:modified xsi:type="dcterms:W3CDTF">2015-04-27T19:30:00Z</dcterms:modified>
</cp:coreProperties>
</file>